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68E7" w14:textId="77777777" w:rsidR="00770C80" w:rsidRDefault="00770C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0FA380A" w14:textId="77777777" w:rsidR="00770C80" w:rsidRDefault="00770C80">
      <w:pPr>
        <w:pStyle w:val="ConsPlusNormal"/>
        <w:jc w:val="both"/>
        <w:outlineLvl w:val="0"/>
      </w:pPr>
    </w:p>
    <w:p w14:paraId="7A44B477" w14:textId="77777777" w:rsidR="00770C80" w:rsidRDefault="00770C80">
      <w:pPr>
        <w:pStyle w:val="ConsPlusTitle"/>
        <w:jc w:val="center"/>
        <w:outlineLvl w:val="0"/>
      </w:pPr>
      <w:r>
        <w:t>КОМИТЕТ ЖИЛИЩНО-КОММУНАЛЬНОГО ХОЗЯЙСТВА</w:t>
      </w:r>
    </w:p>
    <w:p w14:paraId="38CC3B75" w14:textId="77777777" w:rsidR="00770C80" w:rsidRDefault="00770C80">
      <w:pPr>
        <w:pStyle w:val="ConsPlusTitle"/>
        <w:jc w:val="center"/>
      </w:pPr>
      <w:r>
        <w:t>И ТОПЛИВНО-ЭНЕРГЕТИЧЕСКОГО КОМПЛЕКСА</w:t>
      </w:r>
    </w:p>
    <w:p w14:paraId="0E11C5A8" w14:textId="77777777" w:rsidR="00770C80" w:rsidRDefault="00770C80">
      <w:pPr>
        <w:pStyle w:val="ConsPlusTitle"/>
        <w:jc w:val="center"/>
      </w:pPr>
      <w:r>
        <w:t>ВОЛГОГРАДСКОЙ ОБЛАСТИ</w:t>
      </w:r>
    </w:p>
    <w:p w14:paraId="5AD882D0" w14:textId="77777777" w:rsidR="00770C80" w:rsidRDefault="00770C80">
      <w:pPr>
        <w:pStyle w:val="ConsPlusTitle"/>
        <w:jc w:val="center"/>
      </w:pPr>
    </w:p>
    <w:p w14:paraId="3F1F5C06" w14:textId="77777777" w:rsidR="00770C80" w:rsidRDefault="00770C80">
      <w:pPr>
        <w:pStyle w:val="ConsPlusTitle"/>
        <w:jc w:val="center"/>
      </w:pPr>
      <w:r>
        <w:t>ПРИКАЗ</w:t>
      </w:r>
    </w:p>
    <w:p w14:paraId="311A32B0" w14:textId="77777777" w:rsidR="00770C80" w:rsidRDefault="00770C80">
      <w:pPr>
        <w:pStyle w:val="ConsPlusTitle"/>
        <w:jc w:val="center"/>
      </w:pPr>
      <w:r>
        <w:t>от 11 апреля 2018 г. N 53-ОД</w:t>
      </w:r>
    </w:p>
    <w:p w14:paraId="551761FA" w14:textId="77777777" w:rsidR="00770C80" w:rsidRDefault="00770C80">
      <w:pPr>
        <w:pStyle w:val="ConsPlusTitle"/>
        <w:jc w:val="center"/>
      </w:pPr>
    </w:p>
    <w:p w14:paraId="7D169E11" w14:textId="77777777" w:rsidR="00770C80" w:rsidRDefault="00770C80">
      <w:pPr>
        <w:pStyle w:val="ConsPlusTitle"/>
        <w:jc w:val="center"/>
      </w:pPr>
      <w:r>
        <w:t>ОБ УТВЕРЖДЕНИИ ПОРЯДКА УСТАНОВЛЕНИЯ ФАКТОВ</w:t>
      </w:r>
    </w:p>
    <w:p w14:paraId="67BAE1BE" w14:textId="77777777" w:rsidR="00770C80" w:rsidRDefault="00770C80">
      <w:pPr>
        <w:pStyle w:val="ConsPlusTitle"/>
        <w:jc w:val="center"/>
      </w:pPr>
      <w:r>
        <w:t>ВОСПРЕПЯТСТВОВАНИЯ ПРОВЕДЕНИЮ РАБОТ ПО КАПИТАЛЬНОМУ РЕМОНТУ</w:t>
      </w:r>
    </w:p>
    <w:p w14:paraId="077321B3" w14:textId="77777777" w:rsidR="00770C80" w:rsidRDefault="00770C80">
      <w:pPr>
        <w:pStyle w:val="ConsPlusTitle"/>
        <w:jc w:val="center"/>
      </w:pPr>
      <w:r>
        <w:t>ОБЩЕГО ИМУЩЕСТВА В МНОГОКВАРТИРНОМ ДОМЕ И ОПРЕДЕЛЕНИЯ</w:t>
      </w:r>
    </w:p>
    <w:p w14:paraId="66E0842D" w14:textId="77777777" w:rsidR="00770C80" w:rsidRDefault="00770C80">
      <w:pPr>
        <w:pStyle w:val="ConsPlusTitle"/>
        <w:jc w:val="center"/>
      </w:pPr>
      <w:r>
        <w:t>НЕВОЗМОЖНОСТИ ОКАЗАНИЯ УСЛУГ И (ИЛИ) ВЫПОЛНЕНИЯ РАБОТ</w:t>
      </w:r>
    </w:p>
    <w:p w14:paraId="4E3B9C5F" w14:textId="77777777" w:rsidR="00770C80" w:rsidRDefault="00770C80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14:paraId="5FEAC32C" w14:textId="77777777" w:rsidR="00770C80" w:rsidRDefault="00770C80">
      <w:pPr>
        <w:pStyle w:val="ConsPlusTitle"/>
        <w:jc w:val="center"/>
      </w:pPr>
      <w:r>
        <w:t>ДОМЕ В СООТВЕТСТВИИ С РЕГИОНАЛЬНОЙ ПРОГРАММОЙ КАПИТАЛЬНОГО</w:t>
      </w:r>
    </w:p>
    <w:p w14:paraId="4C4E66F2" w14:textId="77777777" w:rsidR="00770C80" w:rsidRDefault="00770C80">
      <w:pPr>
        <w:pStyle w:val="ConsPlusTitle"/>
        <w:jc w:val="center"/>
      </w:pPr>
      <w:r>
        <w:t>РЕМОНТА ОБЩЕГО ИМУЩЕСТВА В МНОГОКВАРТИРНЫХ ДОМАХ,</w:t>
      </w:r>
    </w:p>
    <w:p w14:paraId="76D02455" w14:textId="77777777" w:rsidR="00770C80" w:rsidRDefault="00770C80">
      <w:pPr>
        <w:pStyle w:val="ConsPlusTitle"/>
        <w:jc w:val="center"/>
      </w:pPr>
      <w:r>
        <w:t>РАСПОЛОЖЕННЫХ НА ТЕРРИТОРИИ ВОЛГОГРАДСКОЙ ОБЛАСТИ</w:t>
      </w:r>
    </w:p>
    <w:p w14:paraId="2A0EC997" w14:textId="77777777" w:rsidR="00770C80" w:rsidRDefault="00770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C80" w14:paraId="2F16BA8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7150" w14:textId="77777777" w:rsidR="00770C80" w:rsidRDefault="00770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BA2B" w14:textId="77777777" w:rsidR="00770C80" w:rsidRDefault="00770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95CEA0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24A324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жилищно-коммунального хозяйства</w:t>
            </w:r>
          </w:p>
          <w:p w14:paraId="5E93A62B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и топливно-энергетического комплекса Волгоградской обл.</w:t>
            </w:r>
          </w:p>
          <w:p w14:paraId="615AB6D5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5">
              <w:r>
                <w:rPr>
                  <w:color w:val="0000FF"/>
                </w:rPr>
                <w:t>N 122-ОД</w:t>
              </w:r>
            </w:hyperlink>
            <w:r>
              <w:rPr>
                <w:color w:val="392C69"/>
              </w:rPr>
              <w:t xml:space="preserve">, от 19.11.2019 </w:t>
            </w:r>
            <w:hyperlink r:id="rId6">
              <w:r>
                <w:rPr>
                  <w:color w:val="0000FF"/>
                </w:rPr>
                <w:t>N 168-ОД</w:t>
              </w:r>
            </w:hyperlink>
            <w:r>
              <w:rPr>
                <w:color w:val="392C69"/>
              </w:rPr>
              <w:t>,</w:t>
            </w:r>
          </w:p>
          <w:p w14:paraId="7024E2D7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жилищно-коммунального хозяйства</w:t>
            </w:r>
          </w:p>
          <w:p w14:paraId="521F4DA9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01.10.2021 </w:t>
            </w:r>
            <w:hyperlink r:id="rId7">
              <w:r>
                <w:rPr>
                  <w:color w:val="0000FF"/>
                </w:rPr>
                <w:t>N 132-ОД</w:t>
              </w:r>
            </w:hyperlink>
            <w:r>
              <w:rPr>
                <w:color w:val="392C69"/>
              </w:rPr>
              <w:t xml:space="preserve">, от 03.11.2021 </w:t>
            </w:r>
            <w:hyperlink r:id="rId8">
              <w:r>
                <w:rPr>
                  <w:color w:val="0000FF"/>
                </w:rPr>
                <w:t>N 145-ОД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3A78" w14:textId="77777777" w:rsidR="00770C80" w:rsidRDefault="00770C80">
            <w:pPr>
              <w:pStyle w:val="ConsPlusNormal"/>
            </w:pPr>
          </w:p>
        </w:tc>
      </w:tr>
    </w:tbl>
    <w:p w14:paraId="15FF8C77" w14:textId="77777777" w:rsidR="00770C80" w:rsidRDefault="00770C80">
      <w:pPr>
        <w:pStyle w:val="ConsPlusNormal"/>
        <w:jc w:val="both"/>
      </w:pPr>
    </w:p>
    <w:p w14:paraId="07BC7186" w14:textId="77777777" w:rsidR="00770C80" w:rsidRDefault="00770C8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4 части 4 статьи 168</w:t>
        </w:r>
      </w:hyperlink>
      <w:r>
        <w:t xml:space="preserve"> и </w:t>
      </w:r>
      <w:hyperlink r:id="rId10">
        <w:r>
          <w:rPr>
            <w:color w:val="0000FF"/>
          </w:rPr>
          <w:t>пунктом 4.1 части 2 статьи 182</w:t>
        </w:r>
      </w:hyperlink>
      <w:r>
        <w:t xml:space="preserve"> Жилищного кодекса Российской Федерации, </w:t>
      </w:r>
      <w:hyperlink r:id="rId11">
        <w:r>
          <w:rPr>
            <w:color w:val="0000FF"/>
          </w:rPr>
          <w:t>статьей 2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области", </w:t>
      </w:r>
      <w:hyperlink r:id="rId12">
        <w:r>
          <w:rPr>
            <w:color w:val="0000FF"/>
          </w:rPr>
          <w:t>пунктом 3.3</w:t>
        </w:r>
      </w:hyperlink>
      <w:r>
        <w:t xml:space="preserve"> Положения о комитете жилищно-коммунального хозяйства Волгоградской области, утвержденного постановлением Администрации Волгоградской области от 23 марта 2020 г. N 164-п "Об утверждении Положения о комитете жилищно-коммунального хозяйства Волгоградской области", приказываю:</w:t>
      </w:r>
    </w:p>
    <w:p w14:paraId="635BCF4F" w14:textId="77777777" w:rsidR="00770C80" w:rsidRDefault="00770C8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03.11.2021 N 145-ОД)</w:t>
      </w:r>
    </w:p>
    <w:p w14:paraId="542CFB4A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установления фактов воспрепятствования проведению работ по капитальному ремонту общего имущества в многоквартирном доме и определения невозможности оказания услуг и (или) выполнения работ по капитальному ремонту общего имущества в многоквартирном доме в соответствии с региональной программой капитального ремонта общего имущества в многоквартирных домах, расположенных на территории Волгоградской области.</w:t>
      </w:r>
    </w:p>
    <w:p w14:paraId="5CB12DCF" w14:textId="77777777" w:rsidR="00770C80" w:rsidRDefault="00770C8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03.11.2021 N 145-ОД)</w:t>
      </w:r>
    </w:p>
    <w:p w14:paraId="14373592" w14:textId="77777777" w:rsidR="00770C80" w:rsidRDefault="00770C80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250ECD93" w14:textId="77777777" w:rsidR="00770C80" w:rsidRDefault="00770C80">
      <w:pPr>
        <w:pStyle w:val="ConsPlusNormal"/>
        <w:jc w:val="both"/>
      </w:pPr>
    </w:p>
    <w:p w14:paraId="43F14855" w14:textId="77777777" w:rsidR="00770C80" w:rsidRDefault="00770C80">
      <w:pPr>
        <w:pStyle w:val="ConsPlusNormal"/>
        <w:jc w:val="right"/>
      </w:pPr>
      <w:r>
        <w:t>Председатель комитета</w:t>
      </w:r>
    </w:p>
    <w:p w14:paraId="1A70CD1B" w14:textId="77777777" w:rsidR="00770C80" w:rsidRDefault="00770C80">
      <w:pPr>
        <w:pStyle w:val="ConsPlusNormal"/>
        <w:jc w:val="right"/>
      </w:pPr>
      <w:r>
        <w:t>О.Д.НИКОЛАЕВ</w:t>
      </w:r>
    </w:p>
    <w:p w14:paraId="747951AF" w14:textId="77777777" w:rsidR="00770C80" w:rsidRDefault="00770C80">
      <w:pPr>
        <w:pStyle w:val="ConsPlusNormal"/>
        <w:jc w:val="both"/>
      </w:pPr>
    </w:p>
    <w:p w14:paraId="6D3F8E59" w14:textId="77777777" w:rsidR="00770C80" w:rsidRDefault="00770C80">
      <w:pPr>
        <w:pStyle w:val="ConsPlusNormal"/>
        <w:jc w:val="both"/>
      </w:pPr>
    </w:p>
    <w:p w14:paraId="3A44DC33" w14:textId="77777777" w:rsidR="00770C80" w:rsidRDefault="00770C80">
      <w:pPr>
        <w:pStyle w:val="ConsPlusNormal"/>
        <w:jc w:val="both"/>
      </w:pPr>
    </w:p>
    <w:p w14:paraId="7EC071B5" w14:textId="77777777" w:rsidR="00770C80" w:rsidRDefault="00770C80">
      <w:pPr>
        <w:pStyle w:val="ConsPlusNormal"/>
        <w:jc w:val="both"/>
      </w:pPr>
    </w:p>
    <w:p w14:paraId="37D71D26" w14:textId="77777777" w:rsidR="00770C80" w:rsidRDefault="00770C80">
      <w:pPr>
        <w:pStyle w:val="ConsPlusNormal"/>
        <w:jc w:val="both"/>
      </w:pPr>
    </w:p>
    <w:p w14:paraId="5285FFF6" w14:textId="77777777" w:rsidR="00770C80" w:rsidRDefault="00770C80">
      <w:pPr>
        <w:pStyle w:val="ConsPlusNormal"/>
        <w:jc w:val="right"/>
        <w:outlineLvl w:val="0"/>
      </w:pPr>
      <w:r>
        <w:t>Утвержден</w:t>
      </w:r>
    </w:p>
    <w:p w14:paraId="79B9734E" w14:textId="77777777" w:rsidR="00770C80" w:rsidRDefault="00770C80">
      <w:pPr>
        <w:pStyle w:val="ConsPlusNormal"/>
        <w:jc w:val="right"/>
      </w:pPr>
      <w:r>
        <w:t>приказом</w:t>
      </w:r>
    </w:p>
    <w:p w14:paraId="5A89699A" w14:textId="77777777" w:rsidR="00770C80" w:rsidRDefault="00770C80">
      <w:pPr>
        <w:pStyle w:val="ConsPlusNormal"/>
        <w:jc w:val="right"/>
      </w:pPr>
      <w:r>
        <w:t>комитета жилищно-коммунального</w:t>
      </w:r>
    </w:p>
    <w:p w14:paraId="64A512EF" w14:textId="77777777" w:rsidR="00770C80" w:rsidRDefault="00770C80">
      <w:pPr>
        <w:pStyle w:val="ConsPlusNormal"/>
        <w:jc w:val="right"/>
      </w:pPr>
      <w:r>
        <w:t>хозяйства и топливно-энергетического</w:t>
      </w:r>
    </w:p>
    <w:p w14:paraId="2BD43A6F" w14:textId="77777777" w:rsidR="00770C80" w:rsidRDefault="00770C80">
      <w:pPr>
        <w:pStyle w:val="ConsPlusNormal"/>
        <w:jc w:val="right"/>
      </w:pPr>
      <w:r>
        <w:t>комплекса Волгоградской области</w:t>
      </w:r>
    </w:p>
    <w:p w14:paraId="07D2857A" w14:textId="77777777" w:rsidR="00770C80" w:rsidRDefault="00770C80">
      <w:pPr>
        <w:pStyle w:val="ConsPlusNormal"/>
        <w:jc w:val="right"/>
      </w:pPr>
      <w:r>
        <w:t>от 11.04.2018 N 53-ОД</w:t>
      </w:r>
    </w:p>
    <w:p w14:paraId="325741EF" w14:textId="77777777" w:rsidR="00770C80" w:rsidRDefault="00770C80">
      <w:pPr>
        <w:pStyle w:val="ConsPlusNormal"/>
        <w:jc w:val="both"/>
      </w:pPr>
    </w:p>
    <w:p w14:paraId="58893288" w14:textId="77777777" w:rsidR="00770C80" w:rsidRDefault="00770C80">
      <w:pPr>
        <w:pStyle w:val="ConsPlusTitle"/>
        <w:jc w:val="center"/>
      </w:pPr>
      <w:bookmarkStart w:id="0" w:name="P43"/>
      <w:bookmarkEnd w:id="0"/>
      <w:r>
        <w:t>ПОРЯДОК</w:t>
      </w:r>
    </w:p>
    <w:p w14:paraId="22647AE7" w14:textId="77777777" w:rsidR="00770C80" w:rsidRDefault="00770C80">
      <w:pPr>
        <w:pStyle w:val="ConsPlusTitle"/>
        <w:jc w:val="center"/>
      </w:pPr>
      <w:r>
        <w:t>УСТАНОВЛЕНИЯ ФАКТОВ ВОСПРЕПЯТСТВОВАНИЯ ПРОВЕДЕНИЮ РАБОТ</w:t>
      </w:r>
    </w:p>
    <w:p w14:paraId="03CBAE30" w14:textId="77777777" w:rsidR="00770C80" w:rsidRDefault="00770C80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14:paraId="37E618BE" w14:textId="77777777" w:rsidR="00770C80" w:rsidRDefault="00770C80">
      <w:pPr>
        <w:pStyle w:val="ConsPlusTitle"/>
        <w:jc w:val="center"/>
      </w:pPr>
      <w:r>
        <w:t>ДОМЕ И ОПРЕДЕЛЕНИЯ НЕВОЗМОЖНОСТИ ОКАЗАНИЯ УСЛУГ И (ИЛИ)</w:t>
      </w:r>
    </w:p>
    <w:p w14:paraId="114FF86F" w14:textId="77777777" w:rsidR="00770C80" w:rsidRDefault="00770C80">
      <w:pPr>
        <w:pStyle w:val="ConsPlusTitle"/>
        <w:jc w:val="center"/>
      </w:pPr>
      <w:r>
        <w:t>ВЫПОЛНЕНИЯ РАБОТ ПО КАПИТАЛЬНОМУ РЕМОНТУ ОБЩЕГО ИМУЩЕСТВА</w:t>
      </w:r>
    </w:p>
    <w:p w14:paraId="43FA71C5" w14:textId="77777777" w:rsidR="00770C80" w:rsidRDefault="00770C80">
      <w:pPr>
        <w:pStyle w:val="ConsPlusTitle"/>
        <w:jc w:val="center"/>
      </w:pPr>
      <w:r>
        <w:t>В МНОГОКВАРТИРНОМ ДОМЕ В СООТВЕТСТВИИ С РЕГИОНАЛЬНОЙ</w:t>
      </w:r>
    </w:p>
    <w:p w14:paraId="79EB7C49" w14:textId="77777777" w:rsidR="00770C80" w:rsidRDefault="00770C80">
      <w:pPr>
        <w:pStyle w:val="ConsPlusTitle"/>
        <w:jc w:val="center"/>
      </w:pPr>
      <w:r>
        <w:t>ПРОГРАММОЙ КАПИТАЛЬНОГО РЕМОНТА ОБЩЕГО ИМУЩЕСТВА</w:t>
      </w:r>
    </w:p>
    <w:p w14:paraId="5A0C0809" w14:textId="77777777" w:rsidR="00770C80" w:rsidRDefault="00770C80">
      <w:pPr>
        <w:pStyle w:val="ConsPlusTitle"/>
        <w:jc w:val="center"/>
      </w:pPr>
      <w:r>
        <w:t>В МНОГОКВАРТИРНЫХ ДОМАХ, РАСПОЛОЖЕННЫХ НА ТЕРРИТОРИИ</w:t>
      </w:r>
    </w:p>
    <w:p w14:paraId="1A9D2381" w14:textId="77777777" w:rsidR="00770C80" w:rsidRDefault="00770C80">
      <w:pPr>
        <w:pStyle w:val="ConsPlusTitle"/>
        <w:jc w:val="center"/>
      </w:pPr>
      <w:r>
        <w:t>ВОЛГОГРАДСКОЙ ОБЛАСТИ</w:t>
      </w:r>
    </w:p>
    <w:p w14:paraId="1967C45D" w14:textId="77777777" w:rsidR="00770C80" w:rsidRDefault="00770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C80" w14:paraId="51E8A5E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D59D" w14:textId="77777777" w:rsidR="00770C80" w:rsidRDefault="00770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B9DC" w14:textId="77777777" w:rsidR="00770C80" w:rsidRDefault="00770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5DEDE3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7BE373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жилищно-коммунального хозяйства</w:t>
            </w:r>
          </w:p>
          <w:p w14:paraId="29D17F48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и топливно-энергетического комплекса Волгоградской обл.</w:t>
            </w:r>
          </w:p>
          <w:p w14:paraId="650CB217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5">
              <w:r>
                <w:rPr>
                  <w:color w:val="0000FF"/>
                </w:rPr>
                <w:t>N 122-ОД</w:t>
              </w:r>
            </w:hyperlink>
            <w:r>
              <w:rPr>
                <w:color w:val="392C69"/>
              </w:rPr>
              <w:t xml:space="preserve">, от 19.11.2019 </w:t>
            </w:r>
            <w:hyperlink r:id="rId16">
              <w:r>
                <w:rPr>
                  <w:color w:val="0000FF"/>
                </w:rPr>
                <w:t>N 168-ОД</w:t>
              </w:r>
            </w:hyperlink>
            <w:r>
              <w:rPr>
                <w:color w:val="392C69"/>
              </w:rPr>
              <w:t>,</w:t>
            </w:r>
          </w:p>
          <w:p w14:paraId="3318FA64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жилищно-коммунального хозяйства</w:t>
            </w:r>
          </w:p>
          <w:p w14:paraId="604AA698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01.10.2021 </w:t>
            </w:r>
            <w:hyperlink r:id="rId17">
              <w:r>
                <w:rPr>
                  <w:color w:val="0000FF"/>
                </w:rPr>
                <w:t>N 132-ОД</w:t>
              </w:r>
            </w:hyperlink>
            <w:r>
              <w:rPr>
                <w:color w:val="392C69"/>
              </w:rPr>
              <w:t xml:space="preserve">, от 03.11.2021 </w:t>
            </w:r>
            <w:hyperlink r:id="rId18">
              <w:r>
                <w:rPr>
                  <w:color w:val="0000FF"/>
                </w:rPr>
                <w:t>N 145-ОД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EE03" w14:textId="77777777" w:rsidR="00770C80" w:rsidRDefault="00770C80">
            <w:pPr>
              <w:pStyle w:val="ConsPlusNormal"/>
            </w:pPr>
          </w:p>
        </w:tc>
      </w:tr>
    </w:tbl>
    <w:p w14:paraId="6532882E" w14:textId="77777777" w:rsidR="00770C80" w:rsidRDefault="00770C80">
      <w:pPr>
        <w:pStyle w:val="ConsPlusNormal"/>
        <w:jc w:val="both"/>
      </w:pPr>
    </w:p>
    <w:p w14:paraId="5E9F3C0E" w14:textId="77777777" w:rsidR="00770C80" w:rsidRDefault="00770C80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определением невозможности оказания услуг и (или) выполнения работ по капитальному ремонту общего имущества в многоквартирных домах (в том числе завершения ранее начатых оказания услуг и (или) выполнения работ), включенных в региональную </w:t>
      </w:r>
      <w:hyperlink r:id="rId19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Волгоградской области", утвержденную постановлением Правительства Волгоградской области от 31 декабря 2013 N 812-п (далее - региональная программа),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а также определяет процедуру установления фактов воспрепятствования проведению работ по капитальному ремонту, в том числе недопуска собственниками,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подрядной организации к проведению таких работ.</w:t>
      </w:r>
    </w:p>
    <w:p w14:paraId="1DCFBBC8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2. Термины и понятия, используемые в настоящем Порядке, применяются в значениях, определенных Жилищным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а также </w:t>
      </w:r>
      <w:hyperlink r:id="rId21">
        <w:r>
          <w:rPr>
            <w:color w:val="0000FF"/>
          </w:rPr>
          <w:t>Законом</w:t>
        </w:r>
      </w:hyperlink>
      <w:r>
        <w:t xml:space="preserve"> Волгоградской области от 19 декабря 2013 N 174-ОД "Об организации проведения капитального ремонта общего имущества в многоквартирных домах, расположенных на территории Волгоградской области".</w:t>
      </w:r>
    </w:p>
    <w:p w14:paraId="4563A134" w14:textId="77777777" w:rsidR="00770C80" w:rsidRDefault="00770C80">
      <w:pPr>
        <w:pStyle w:val="ConsPlusNormal"/>
        <w:spacing w:before="220"/>
        <w:ind w:firstLine="540"/>
        <w:jc w:val="both"/>
      </w:pPr>
      <w:r>
        <w:t>3. Невозможность оказания услуг и (или) выполнения работ по капитальному ремонту общего имущества в многоквартирном доме определяется посредством установления фактов воспрепятствования оказанию услуг и (или) выполнению работ по капитальному ремонту общего имущества в многоквартирном доме (далее - воспрепятствование выполнению работ по капитальному ремонту).</w:t>
      </w:r>
    </w:p>
    <w:p w14:paraId="1A2C0E8D" w14:textId="77777777" w:rsidR="00770C80" w:rsidRDefault="00770C80">
      <w:pPr>
        <w:pStyle w:val="ConsPlusNormal"/>
        <w:spacing w:before="220"/>
        <w:ind w:firstLine="540"/>
        <w:jc w:val="both"/>
      </w:pPr>
      <w:r>
        <w:lastRenderedPageBreak/>
        <w:t>Воспрепятствование выполнению работ по капитальному ремонту может выражаться:</w:t>
      </w:r>
    </w:p>
    <w:p w14:paraId="2736F5B7" w14:textId="77777777" w:rsidR="00770C80" w:rsidRDefault="00770C8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в действиях (бездействии) собственников помещений в многоквартирном доме, и (или) лица, осуществляющего управление многоквартирным домом, и (или) лица, выполняющего работы по содержанию и ремонту общего имущества в многоквартирном доме, в том числе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создающих условия, при которых оказание услуг и (или) выполнение работ по капитальному ремонту общего имущества в многоквартирном доме (в том числе завершение ранее начатых оказания услуг и (или) выполнения работ) становится невозможным;</w:t>
      </w:r>
    </w:p>
    <w:p w14:paraId="027D33B1" w14:textId="77777777" w:rsidR="00770C80" w:rsidRDefault="00770C80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 нахождении в пределах фронта планируемых работ ограждающих (изолирующих) конструкций, оборудования, элементов благоустройства придомовой территории, иных посторонних предметов, препятствующих непосредственному доступу к инженерным системам, конструктивам и выполнению работ по капитальному ремонту, требующих демонтажных и иных дополнительных работ, не связанных с непосредственным выполнением работ по капитальному ремонту;</w:t>
      </w:r>
    </w:p>
    <w:p w14:paraId="1834C859" w14:textId="77777777" w:rsidR="00770C80" w:rsidRDefault="00770C80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установление признаков аварийного технического состояния несущих строительных конструкций многоквартирного дома или многоквартирного дома в целом, в отсутствие принятого решения о признании многоквартирного дома аварийным в рамках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влекущего невозможность оказания услуг и (или) выполнения работ по капитальному ремонту общего имущества в многоквартирном доме, при условии направления заключения, содержащего вывод об аварийном техническом состоянии несущих строительных конструкций многоквартирного дома или многоквартирного дома в целом, на рассмотрение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14:paraId="3BF6B6E8" w14:textId="77777777" w:rsidR="00770C80" w:rsidRDefault="00770C80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01.10.2021 N 132-ОД)</w:t>
      </w:r>
    </w:p>
    <w:p w14:paraId="02D3B215" w14:textId="77777777" w:rsidR="00770C80" w:rsidRDefault="00770C80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4. Факт воспрепятствования выполнению работ по капитальному ремонту общего имущества в многоквартирном доме устанавливается и фиксируется унитарной некоммерческой организацией "Региональный фонд капитального ремонта многоквартирных домов" (далее - региональный оператор) посредством составления акта (далее - Акт).</w:t>
      </w:r>
    </w:p>
    <w:p w14:paraId="0E639444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В случае установления фактов воспрепятствования выполнению работ по капитальному ремонту по основаниям, указанным в </w:t>
      </w:r>
      <w:hyperlink w:anchor="P63">
        <w:r>
          <w:rPr>
            <w:color w:val="0000FF"/>
          </w:rPr>
          <w:t>абзаце 3 пункта 3</w:t>
        </w:r>
      </w:hyperlink>
      <w:r>
        <w:t xml:space="preserve"> Порядка, </w:t>
      </w:r>
      <w:hyperlink w:anchor="P131">
        <w:r>
          <w:rPr>
            <w:color w:val="0000FF"/>
          </w:rPr>
          <w:t>Акт</w:t>
        </w:r>
      </w:hyperlink>
      <w:r>
        <w:t xml:space="preserve"> оформляется по форме согласно приложению N 1 к настоящему Порядку.</w:t>
      </w:r>
    </w:p>
    <w:p w14:paraId="1D3BB6DF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В случае установления фактов воспрепятствования выполнению работ по капитальному ремонту по основаниям, указанным в </w:t>
      </w:r>
      <w:hyperlink w:anchor="P64">
        <w:r>
          <w:rPr>
            <w:color w:val="0000FF"/>
          </w:rPr>
          <w:t>абзацах 4</w:t>
        </w:r>
      </w:hyperlink>
      <w:r>
        <w:t xml:space="preserve">, </w:t>
      </w:r>
      <w:hyperlink w:anchor="P65">
        <w:r>
          <w:rPr>
            <w:color w:val="0000FF"/>
          </w:rPr>
          <w:t>5 пункта 3</w:t>
        </w:r>
      </w:hyperlink>
      <w:r>
        <w:t xml:space="preserve"> Порядка, </w:t>
      </w:r>
      <w:hyperlink w:anchor="P242">
        <w:r>
          <w:rPr>
            <w:color w:val="0000FF"/>
          </w:rPr>
          <w:t>Акт</w:t>
        </w:r>
      </w:hyperlink>
      <w:r>
        <w:t xml:space="preserve"> оформляется по форме согласно приложению N 2 к настоящему Порядку.</w:t>
      </w:r>
    </w:p>
    <w:p w14:paraId="16E33C0A" w14:textId="77777777" w:rsidR="00770C80" w:rsidRDefault="00770C80">
      <w:pPr>
        <w:pStyle w:val="ConsPlusNormal"/>
        <w:spacing w:before="220"/>
        <w:ind w:firstLine="540"/>
        <w:jc w:val="both"/>
      </w:pPr>
      <w:r>
        <w:t>Акт подписывается уполномоченными представителями:</w:t>
      </w:r>
    </w:p>
    <w:p w14:paraId="268319DC" w14:textId="77777777" w:rsidR="00770C80" w:rsidRDefault="00770C80">
      <w:pPr>
        <w:pStyle w:val="ConsPlusNormal"/>
        <w:spacing w:before="220"/>
        <w:ind w:firstLine="540"/>
        <w:jc w:val="both"/>
      </w:pPr>
      <w:r>
        <w:t>регионального оператора,</w:t>
      </w:r>
    </w:p>
    <w:p w14:paraId="0E83D8AD" w14:textId="77777777" w:rsidR="00770C80" w:rsidRDefault="00770C80">
      <w:pPr>
        <w:pStyle w:val="ConsPlusNormal"/>
        <w:spacing w:before="220"/>
        <w:ind w:firstLine="540"/>
        <w:jc w:val="both"/>
      </w:pPr>
      <w:r>
        <w:t>подрядной организации,</w:t>
      </w:r>
    </w:p>
    <w:p w14:paraId="731C30D2" w14:textId="77777777" w:rsidR="00770C80" w:rsidRDefault="00770C80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лица, осуществившего воспрепятствование оказанию услуг и (или) выполнению работ по </w:t>
      </w:r>
      <w:r>
        <w:lastRenderedPageBreak/>
        <w:t>капитальному ремонту (собственников помещений в многоквартирном доме (либо лично собственниками помещений), и (или) лиц, осуществляющих управление многоквартирным домом, и (или) лиц, выполняющих работы по содержанию и ремонту общего имущества в многоквартирном доме.</w:t>
      </w:r>
    </w:p>
    <w:p w14:paraId="1B89EF8A" w14:textId="77777777" w:rsidR="00770C80" w:rsidRDefault="00770C80">
      <w:pPr>
        <w:pStyle w:val="ConsPlusNormal"/>
        <w:spacing w:before="220"/>
        <w:ind w:firstLine="540"/>
        <w:jc w:val="both"/>
      </w:pPr>
      <w:r>
        <w:t>В случае установления фактов воспрепятствования выполнения работ по капитальному ремонту при проведении строительно-монтажных работ на многоквартирном доме Акт дополнительно подписывается лицом, осуществляющем строительный контроль за капитальным ремонтом.</w:t>
      </w:r>
    </w:p>
    <w:p w14:paraId="15B72F5E" w14:textId="77777777" w:rsidR="00770C80" w:rsidRDefault="00770C80">
      <w:pPr>
        <w:pStyle w:val="ConsPlusNormal"/>
        <w:spacing w:before="220"/>
        <w:ind w:firstLine="540"/>
        <w:jc w:val="both"/>
      </w:pPr>
      <w:r>
        <w:t>Полномочия лиц, подписывающих Акт, должны быть подтверждены соответствующими документами, копии которых являются приложением к Акту.</w:t>
      </w:r>
    </w:p>
    <w:p w14:paraId="2FA0DF66" w14:textId="77777777" w:rsidR="00770C80" w:rsidRDefault="00770C80">
      <w:pPr>
        <w:pStyle w:val="ConsPlusNormal"/>
        <w:spacing w:before="220"/>
        <w:ind w:firstLine="540"/>
        <w:jc w:val="both"/>
      </w:pPr>
      <w:r>
        <w:t>В Акте указываются дата и место его составления, информация об уполномоченных лицах, подписывающих Акт (Ф.И.О., должность, реквизиты документов, подтверждающих их полномочия).</w:t>
      </w:r>
    </w:p>
    <w:p w14:paraId="49A71303" w14:textId="77777777" w:rsidR="00770C80" w:rsidRDefault="00770C80">
      <w:pPr>
        <w:pStyle w:val="ConsPlusNormal"/>
        <w:spacing w:before="220"/>
        <w:ind w:firstLine="540"/>
        <w:jc w:val="both"/>
      </w:pPr>
      <w:r>
        <w:t>Количество экземпляров Акта должно соответствовать количеству лиц, участвующих (приглашенных участвовать) в составлении Акта.</w:t>
      </w:r>
    </w:p>
    <w:p w14:paraId="29913474" w14:textId="77777777" w:rsidR="00770C80" w:rsidRDefault="00770C80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01.10.2021 N 132-ОД)</w:t>
      </w:r>
    </w:p>
    <w:p w14:paraId="4296223A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5. В случае отказа от подписания Акта лицом (лицами), указанным в </w:t>
      </w:r>
      <w:hyperlink w:anchor="P67">
        <w:r>
          <w:rPr>
            <w:color w:val="0000FF"/>
          </w:rPr>
          <w:t>пункте 4</w:t>
        </w:r>
      </w:hyperlink>
      <w:r>
        <w:t xml:space="preserve"> настоящего Порядка, указанный факт фиксируется в Акте.</w:t>
      </w:r>
    </w:p>
    <w:p w14:paraId="14ABEDFB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В случае неявки лица (лиц), указанных в </w:t>
      </w:r>
      <w:hyperlink w:anchor="P73">
        <w:r>
          <w:rPr>
            <w:color w:val="0000FF"/>
          </w:rPr>
          <w:t>абзаце седьмом пункта 4</w:t>
        </w:r>
      </w:hyperlink>
      <w:r>
        <w:t xml:space="preserve"> настоящего Порядка, в назначенные для составления Акта дату и время, при условии что в адрес такого лица не менее чем за 10 календарных дней до даты составления Акта направлялось извещение о необходимости явиться для составления Акта способом, позволяющим подтвердить факт получения такого извещения, - в адрес такого лица (лиц) региональный оператор не позднее следующего за днем составления Акта рабочего дня направляет по одному экземпляру Акта для подписания заказным письмом с уведомлением.</w:t>
      </w:r>
    </w:p>
    <w:p w14:paraId="22D560AC" w14:textId="77777777" w:rsidR="00770C80" w:rsidRDefault="00770C8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03.11.2021 N 145-ОД)</w:t>
      </w:r>
    </w:p>
    <w:p w14:paraId="6EEA5995" w14:textId="77777777" w:rsidR="00770C80" w:rsidRDefault="00770C80">
      <w:pPr>
        <w:pStyle w:val="ConsPlusNormal"/>
        <w:spacing w:before="220"/>
        <w:ind w:firstLine="540"/>
        <w:jc w:val="both"/>
      </w:pPr>
      <w:r>
        <w:t>Лицо (лица), указанное в абзаце втором настоящего пункта, в течение семи календарных дней с даты направления Акта возвращает в адрес регионального оператора экземпляр (экземпляры) Акта подписанный, либо без подписи, либо с возражениями.</w:t>
      </w:r>
    </w:p>
    <w:p w14:paraId="2F7BA4B0" w14:textId="77777777" w:rsidR="00770C80" w:rsidRDefault="00770C80">
      <w:pPr>
        <w:pStyle w:val="ConsPlusNormal"/>
        <w:spacing w:before="220"/>
        <w:ind w:firstLine="540"/>
        <w:jc w:val="both"/>
      </w:pPr>
      <w:r>
        <w:t>Не возвращенный в течение указанного срока Акт считается подписанным без возражений.</w:t>
      </w:r>
    </w:p>
    <w:p w14:paraId="3569BBA5" w14:textId="77777777" w:rsidR="00770C80" w:rsidRDefault="00770C80">
      <w:pPr>
        <w:pStyle w:val="ConsPlusNormal"/>
        <w:jc w:val="both"/>
      </w:pPr>
      <w:r>
        <w:t xml:space="preserve">(п. 5 в ред. </w:t>
      </w:r>
      <w:hyperlink r:id="rId26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и топливно-энергетического комплекса Волгоградской обл. от 19.11.2019 N 168-ОД)</w:t>
      </w:r>
    </w:p>
    <w:p w14:paraId="34507C43" w14:textId="77777777" w:rsidR="00770C80" w:rsidRDefault="00770C80">
      <w:pPr>
        <w:pStyle w:val="ConsPlusNormal"/>
        <w:spacing w:before="220"/>
        <w:ind w:firstLine="540"/>
        <w:jc w:val="both"/>
      </w:pPr>
      <w:r>
        <w:t>6. Действие договора на оказание услуг и (или) выполнение работ по капитальному ремонту общего имущества в многоквартирном доме, в отношении которых устанавливается невозможность их проведения, приостанавливается с момента составления Акта.</w:t>
      </w:r>
    </w:p>
    <w:p w14:paraId="0EBBEF95" w14:textId="77777777" w:rsidR="00770C80" w:rsidRDefault="00770C80">
      <w:pPr>
        <w:pStyle w:val="ConsPlusNormal"/>
        <w:spacing w:before="220"/>
        <w:ind w:firstLine="540"/>
        <w:jc w:val="both"/>
      </w:pPr>
      <w:r>
        <w:t>7. Региональный оператор направляет Акт в комиссию по вопросам проведения капитального ремонта общего имущества в многоквартирных домах Волгоградской области (далее - Комиссия):</w:t>
      </w:r>
    </w:p>
    <w:p w14:paraId="5AE2E76B" w14:textId="77777777" w:rsidR="00770C80" w:rsidRDefault="00770C80">
      <w:pPr>
        <w:pStyle w:val="ConsPlusNormal"/>
        <w:spacing w:before="220"/>
        <w:ind w:firstLine="540"/>
        <w:jc w:val="both"/>
      </w:pPr>
      <w:r>
        <w:t>в течение пяти рабочих дней - в случае составления Акта при отсутствии неявившихся лиц;</w:t>
      </w:r>
    </w:p>
    <w:p w14:paraId="4DD4C7DD" w14:textId="77777777" w:rsidR="00770C80" w:rsidRDefault="00770C8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01.10.2021 N 132-ОД)</w:t>
      </w:r>
    </w:p>
    <w:p w14:paraId="77045AE0" w14:textId="77777777" w:rsidR="00770C80" w:rsidRDefault="00770C80">
      <w:pPr>
        <w:pStyle w:val="ConsPlusNormal"/>
        <w:spacing w:before="220"/>
        <w:ind w:firstLine="540"/>
        <w:jc w:val="both"/>
      </w:pPr>
      <w:r>
        <w:t>по истечении четырнадцати календарных дней - в случае направления экземпляра (экземпляров) Акта лицу (лицам), не явившемуся на составление Акта.</w:t>
      </w:r>
    </w:p>
    <w:p w14:paraId="7D1F2B4C" w14:textId="77777777" w:rsidR="00770C80" w:rsidRDefault="00770C80">
      <w:pPr>
        <w:pStyle w:val="ConsPlusNormal"/>
        <w:spacing w:before="220"/>
        <w:ind w:firstLine="540"/>
        <w:jc w:val="both"/>
      </w:pPr>
      <w:r>
        <w:lastRenderedPageBreak/>
        <w:t>В случае, указанном в абзаце третьем настоящего пункта, к Акту прикладываются документы, подтверждающие его надлежащее направление, а также возражения к Акту (при наличии).</w:t>
      </w:r>
    </w:p>
    <w:p w14:paraId="2FCD006A" w14:textId="77777777" w:rsidR="00770C80" w:rsidRDefault="00770C80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комитетом жилищно-коммунального хозяйства Волгоградской области (далее - уполномоченный орган).</w:t>
      </w:r>
    </w:p>
    <w:p w14:paraId="6695BB72" w14:textId="77777777" w:rsidR="00770C80" w:rsidRDefault="00770C8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03.11.2021 N 145-ОД)</w:t>
      </w:r>
    </w:p>
    <w:p w14:paraId="1944F58F" w14:textId="77777777" w:rsidR="00770C80" w:rsidRDefault="00770C80">
      <w:pPr>
        <w:pStyle w:val="ConsPlusNormal"/>
        <w:jc w:val="both"/>
      </w:pPr>
      <w:r>
        <w:t xml:space="preserve">(п. 7 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и топливно-энергетического комплекса Волгоградской обл. от 19.11.2019 N 168-ОД)</w:t>
      </w:r>
    </w:p>
    <w:p w14:paraId="058D2D12" w14:textId="77777777" w:rsidR="00770C80" w:rsidRDefault="00770C80">
      <w:pPr>
        <w:pStyle w:val="ConsPlusNormal"/>
        <w:spacing w:before="220"/>
        <w:ind w:firstLine="540"/>
        <w:jc w:val="both"/>
      </w:pPr>
      <w:bookmarkStart w:id="6" w:name="P94"/>
      <w:bookmarkEnd w:id="6"/>
      <w:r>
        <w:t>8. Комиссия в течение десяти рабочих дней со дня поступления Акта принимает одно из следующих решений:</w:t>
      </w:r>
    </w:p>
    <w:p w14:paraId="1406AEE9" w14:textId="77777777" w:rsidR="00770C80" w:rsidRDefault="00770C80">
      <w:pPr>
        <w:pStyle w:val="ConsPlusNormal"/>
        <w:spacing w:before="220"/>
        <w:ind w:firstLine="540"/>
        <w:jc w:val="both"/>
      </w:pPr>
      <w:r>
        <w:t>решение об отсутствии невозможности оказания услуг и (или) выполнения работ по капитальному ремонту общего имущества в многоквартирном доме;</w:t>
      </w:r>
    </w:p>
    <w:p w14:paraId="5F70C9EE" w14:textId="77777777" w:rsidR="00770C80" w:rsidRDefault="00770C80">
      <w:pPr>
        <w:pStyle w:val="ConsPlusNormal"/>
        <w:spacing w:before="220"/>
        <w:ind w:firstLine="540"/>
        <w:jc w:val="both"/>
      </w:pPr>
      <w:bookmarkStart w:id="7" w:name="P96"/>
      <w:bookmarkEnd w:id="7"/>
      <w:r>
        <w:t>решение о невозможности оказания услуг и (или) выполнения работ по капитальному ремонту общего имущества в многоквартирном доме и необходимости переноса установленного срока капитального ремонта общего имущества в многоквартирном доме на более поздний период с указанием срока его проведения, сокращении перечня планируемых видов услуг и (или) работ по капитальному ремонту общего имущества в многоквартирном доме.</w:t>
      </w:r>
    </w:p>
    <w:p w14:paraId="04FF8C87" w14:textId="77777777" w:rsidR="00770C80" w:rsidRDefault="00770C8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и топливно-энергетического комплекса Волгоградской обл. от 20.08.2018 N 122-ОД)</w:t>
      </w:r>
    </w:p>
    <w:p w14:paraId="5ABEBB15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В случае, если при принятии решения о невозможности оказания услуг и (или) выполнения работ по капитальному ремонту общего имущества в многоквартирном доме и необходимости переноса установленного срока капитального ремонта общего имущества в многоквартирном доме на более поздний период по основаниям, указанным в </w:t>
      </w:r>
      <w:hyperlink w:anchor="P64">
        <w:r>
          <w:rPr>
            <w:color w:val="0000FF"/>
          </w:rPr>
          <w:t>абзаце 4 пункта 3</w:t>
        </w:r>
      </w:hyperlink>
      <w:r>
        <w:t xml:space="preserve"> Порядка, установлено надлежащее техническое состояние строительных конструкций и (или) инженерных сетей многоквартирного дома, срок проведения работ по капитальному ремонту таких строительных конструкций и (или) инженерных сетей многоквартирного дома устанавливается с учетом рекомендаций специализированной организации, проводившей обследование строительных конструкций и (или) инженерных сетей многоквартирного дома.</w:t>
      </w:r>
    </w:p>
    <w:p w14:paraId="621BFCA1" w14:textId="77777777" w:rsidR="00770C80" w:rsidRDefault="00770C80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Волгоградской обл. от 01.10.2021 N 132-ОД)</w:t>
      </w:r>
    </w:p>
    <w:p w14:paraId="66B78AD2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Отказ от подписания Акта лицом (лицами), указанным в </w:t>
      </w:r>
      <w:hyperlink w:anchor="P73">
        <w:r>
          <w:rPr>
            <w:color w:val="0000FF"/>
          </w:rPr>
          <w:t>абзаце седьмом пункта 4</w:t>
        </w:r>
      </w:hyperlink>
      <w:r>
        <w:t xml:space="preserve"> настоящего Порядка, либо наличие возражений к Акту не являются основанием для непринятия решения, указанного в </w:t>
      </w:r>
      <w:hyperlink w:anchor="P96">
        <w:r>
          <w:rPr>
            <w:color w:val="0000FF"/>
          </w:rPr>
          <w:t>абзаце третьем</w:t>
        </w:r>
      </w:hyperlink>
      <w:r>
        <w:t xml:space="preserve"> настоящего пункта. При таких обстоятельствах Комиссия оценивает прилагаемые к Акту документы, возражения и доводы.</w:t>
      </w:r>
    </w:p>
    <w:p w14:paraId="2A558E6E" w14:textId="77777777" w:rsidR="00770C80" w:rsidRDefault="00770C80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и топливно-энергетического комплекса Волгоградской обл. от 19.11.2019 N 168-ОД; 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03.11.2021 N 145-ОД)</w:t>
      </w:r>
    </w:p>
    <w:p w14:paraId="2F45DA45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9. После принятия решения, указанного в </w:t>
      </w:r>
      <w:hyperlink w:anchor="P94">
        <w:r>
          <w:rPr>
            <w:color w:val="0000FF"/>
          </w:rPr>
          <w:t>пункте 8</w:t>
        </w:r>
      </w:hyperlink>
      <w:r>
        <w:t xml:space="preserve"> настоящего Порядка, в течение пяти рабочих дней оно направляется в адрес:</w:t>
      </w:r>
    </w:p>
    <w:p w14:paraId="25D34769" w14:textId="77777777" w:rsidR="00770C80" w:rsidRDefault="00770C80">
      <w:pPr>
        <w:pStyle w:val="ConsPlusNormal"/>
        <w:spacing w:before="220"/>
        <w:ind w:firstLine="540"/>
        <w:jc w:val="both"/>
      </w:pPr>
      <w:r>
        <w:t>- регионального оператора, который извещает о принятом решении подрядную организацию, собственников помещений в многоквартирном доме и (или) управляющую организацию, и (или) лицо, выполняющее работы по содержанию и ремонту общего имущества в многоквартирном доме;</w:t>
      </w:r>
    </w:p>
    <w:p w14:paraId="35673F6B" w14:textId="77777777" w:rsidR="00770C80" w:rsidRDefault="00770C80">
      <w:pPr>
        <w:pStyle w:val="ConsPlusNormal"/>
        <w:spacing w:before="220"/>
        <w:ind w:firstLine="540"/>
        <w:jc w:val="both"/>
      </w:pPr>
      <w:r>
        <w:t>- уполномоченного органа в целях внесения изменений в региональную программу капитального ремонта многоквартирных домов.</w:t>
      </w:r>
    </w:p>
    <w:p w14:paraId="54F8AF28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10. Решение Комиссии, указанное в </w:t>
      </w:r>
      <w:hyperlink w:anchor="P94">
        <w:r>
          <w:rPr>
            <w:color w:val="0000FF"/>
          </w:rPr>
          <w:t>пункте 8</w:t>
        </w:r>
      </w:hyperlink>
      <w:r>
        <w:t xml:space="preserve"> настоящего Порядка, является основанием для </w:t>
      </w:r>
      <w:r>
        <w:lastRenderedPageBreak/>
        <w:t>внесения изменений в краткосрочный план реализации региональной программы, а также в региональную программу при ее актуализации.</w:t>
      </w:r>
    </w:p>
    <w:p w14:paraId="63646FB7" w14:textId="77777777" w:rsidR="00770C80" w:rsidRDefault="00770C80">
      <w:pPr>
        <w:pStyle w:val="ConsPlusNormal"/>
        <w:spacing w:before="220"/>
        <w:ind w:firstLine="540"/>
        <w:jc w:val="both"/>
      </w:pPr>
      <w:r>
        <w:t xml:space="preserve">11. Исключен с 20 августа 2018 года. - </w:t>
      </w:r>
      <w:hyperlink r:id="rId34">
        <w:r>
          <w:rPr>
            <w:color w:val="0000FF"/>
          </w:rPr>
          <w:t>Приказ</w:t>
        </w:r>
      </w:hyperlink>
      <w:r>
        <w:t xml:space="preserve"> комитета жилищно-коммунального хозяйства и топливно-энергетического комплекса Волгоградской обл. от 20.08.2018 N 122-ОД.</w:t>
      </w:r>
    </w:p>
    <w:p w14:paraId="1F1EA5AF" w14:textId="77777777" w:rsidR="00770C80" w:rsidRDefault="00770C80">
      <w:pPr>
        <w:pStyle w:val="ConsPlusNormal"/>
        <w:jc w:val="both"/>
      </w:pPr>
    </w:p>
    <w:p w14:paraId="75C6FB1F" w14:textId="77777777" w:rsidR="00770C80" w:rsidRDefault="00770C80">
      <w:pPr>
        <w:pStyle w:val="ConsPlusNormal"/>
        <w:jc w:val="both"/>
      </w:pPr>
    </w:p>
    <w:p w14:paraId="6D9CB837" w14:textId="77777777" w:rsidR="00770C80" w:rsidRDefault="00770C80">
      <w:pPr>
        <w:pStyle w:val="ConsPlusNormal"/>
        <w:jc w:val="both"/>
      </w:pPr>
    </w:p>
    <w:p w14:paraId="3053FBCF" w14:textId="77777777" w:rsidR="00770C80" w:rsidRDefault="00770C80">
      <w:pPr>
        <w:pStyle w:val="ConsPlusNormal"/>
        <w:jc w:val="both"/>
      </w:pPr>
    </w:p>
    <w:p w14:paraId="20F00859" w14:textId="77777777" w:rsidR="00770C80" w:rsidRDefault="00770C80">
      <w:pPr>
        <w:pStyle w:val="ConsPlusNormal"/>
        <w:jc w:val="both"/>
      </w:pPr>
    </w:p>
    <w:p w14:paraId="337CF122" w14:textId="77777777" w:rsidR="00770C80" w:rsidRDefault="00770C80">
      <w:pPr>
        <w:pStyle w:val="ConsPlusNormal"/>
        <w:jc w:val="right"/>
        <w:outlineLvl w:val="1"/>
      </w:pPr>
      <w:r>
        <w:t>Приложение N 1</w:t>
      </w:r>
    </w:p>
    <w:p w14:paraId="5B3B8509" w14:textId="77777777" w:rsidR="00770C80" w:rsidRDefault="00770C80">
      <w:pPr>
        <w:pStyle w:val="ConsPlusNormal"/>
        <w:jc w:val="right"/>
      </w:pPr>
      <w:r>
        <w:t>к Порядку установления фактов</w:t>
      </w:r>
    </w:p>
    <w:p w14:paraId="156B8263" w14:textId="77777777" w:rsidR="00770C80" w:rsidRDefault="00770C80">
      <w:pPr>
        <w:pStyle w:val="ConsPlusNormal"/>
        <w:jc w:val="right"/>
      </w:pPr>
      <w:r>
        <w:t>воспрепятствования проведению</w:t>
      </w:r>
    </w:p>
    <w:p w14:paraId="5875DAD1" w14:textId="77777777" w:rsidR="00770C80" w:rsidRDefault="00770C80">
      <w:pPr>
        <w:pStyle w:val="ConsPlusNormal"/>
        <w:jc w:val="right"/>
      </w:pPr>
      <w:r>
        <w:t>работ по капитальному ремонту</w:t>
      </w:r>
    </w:p>
    <w:p w14:paraId="3C586F60" w14:textId="77777777" w:rsidR="00770C80" w:rsidRDefault="00770C80">
      <w:pPr>
        <w:pStyle w:val="ConsPlusNormal"/>
        <w:jc w:val="right"/>
      </w:pPr>
      <w:r>
        <w:t>общего имущества в многоквартирном</w:t>
      </w:r>
    </w:p>
    <w:p w14:paraId="27B57B7C" w14:textId="77777777" w:rsidR="00770C80" w:rsidRDefault="00770C80">
      <w:pPr>
        <w:pStyle w:val="ConsPlusNormal"/>
        <w:jc w:val="right"/>
      </w:pPr>
      <w:r>
        <w:t>доме и определения невозможности</w:t>
      </w:r>
    </w:p>
    <w:p w14:paraId="784F1411" w14:textId="77777777" w:rsidR="00770C80" w:rsidRDefault="00770C80">
      <w:pPr>
        <w:pStyle w:val="ConsPlusNormal"/>
        <w:jc w:val="right"/>
      </w:pPr>
      <w:r>
        <w:t>оказания услуг и (или) выполнения</w:t>
      </w:r>
    </w:p>
    <w:p w14:paraId="0CC1D015" w14:textId="77777777" w:rsidR="00770C80" w:rsidRDefault="00770C80">
      <w:pPr>
        <w:pStyle w:val="ConsPlusNormal"/>
        <w:jc w:val="right"/>
      </w:pPr>
      <w:r>
        <w:t>работ по капитальному ремонту</w:t>
      </w:r>
    </w:p>
    <w:p w14:paraId="02586B82" w14:textId="77777777" w:rsidR="00770C80" w:rsidRDefault="00770C80">
      <w:pPr>
        <w:pStyle w:val="ConsPlusNormal"/>
        <w:jc w:val="right"/>
      </w:pPr>
      <w:r>
        <w:t>общего имущества в многоквартирном</w:t>
      </w:r>
    </w:p>
    <w:p w14:paraId="1520FE58" w14:textId="77777777" w:rsidR="00770C80" w:rsidRDefault="00770C80">
      <w:pPr>
        <w:pStyle w:val="ConsPlusNormal"/>
        <w:jc w:val="right"/>
      </w:pPr>
      <w:r>
        <w:t>доме в соответствии с региональной</w:t>
      </w:r>
    </w:p>
    <w:p w14:paraId="2DCA3E94" w14:textId="77777777" w:rsidR="00770C80" w:rsidRDefault="00770C80">
      <w:pPr>
        <w:pStyle w:val="ConsPlusNormal"/>
        <w:jc w:val="right"/>
      </w:pPr>
      <w:r>
        <w:t>программой капитального ремонта</w:t>
      </w:r>
    </w:p>
    <w:p w14:paraId="42CF7E9F" w14:textId="77777777" w:rsidR="00770C80" w:rsidRDefault="00770C80">
      <w:pPr>
        <w:pStyle w:val="ConsPlusNormal"/>
        <w:jc w:val="right"/>
      </w:pPr>
      <w:r>
        <w:t>общего имущества в многоквартирных</w:t>
      </w:r>
    </w:p>
    <w:p w14:paraId="2D395ED9" w14:textId="77777777" w:rsidR="00770C80" w:rsidRDefault="00770C80">
      <w:pPr>
        <w:pStyle w:val="ConsPlusNormal"/>
        <w:jc w:val="right"/>
      </w:pPr>
      <w:r>
        <w:t>домах, расположенных на территории</w:t>
      </w:r>
    </w:p>
    <w:p w14:paraId="0CF87072" w14:textId="77777777" w:rsidR="00770C80" w:rsidRDefault="00770C80">
      <w:pPr>
        <w:pStyle w:val="ConsPlusNormal"/>
        <w:jc w:val="right"/>
      </w:pPr>
      <w:r>
        <w:t>Волгоградской области</w:t>
      </w:r>
    </w:p>
    <w:p w14:paraId="31FE6F13" w14:textId="77777777" w:rsidR="00770C80" w:rsidRDefault="00770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C80" w14:paraId="40CF94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0572" w14:textId="77777777" w:rsidR="00770C80" w:rsidRDefault="00770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9C37" w14:textId="77777777" w:rsidR="00770C80" w:rsidRDefault="00770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76AD7E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EA8780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жилищно-коммунального хозяйства</w:t>
            </w:r>
          </w:p>
          <w:p w14:paraId="095D1358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и топливно-энергетического комплекса Волгоградской обл.</w:t>
            </w:r>
          </w:p>
          <w:p w14:paraId="52BBC247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от 19.11.2019 N 168-ОД)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F730" w14:textId="77777777" w:rsidR="00770C80" w:rsidRDefault="00770C80">
            <w:pPr>
              <w:pStyle w:val="ConsPlusNormal"/>
            </w:pPr>
          </w:p>
        </w:tc>
      </w:tr>
    </w:tbl>
    <w:p w14:paraId="767919B9" w14:textId="77777777" w:rsidR="00770C80" w:rsidRDefault="00770C80">
      <w:pPr>
        <w:pStyle w:val="ConsPlusNormal"/>
        <w:jc w:val="both"/>
      </w:pPr>
    </w:p>
    <w:p w14:paraId="1EDCC08D" w14:textId="77777777" w:rsidR="00770C80" w:rsidRDefault="00770C80">
      <w:pPr>
        <w:pStyle w:val="ConsPlusNonformat"/>
        <w:jc w:val="both"/>
      </w:pPr>
      <w:bookmarkStart w:id="8" w:name="P131"/>
      <w:bookmarkEnd w:id="8"/>
      <w:r>
        <w:t xml:space="preserve">                                    АКТ</w:t>
      </w:r>
    </w:p>
    <w:p w14:paraId="15D39BE5" w14:textId="77777777" w:rsidR="00770C80" w:rsidRDefault="00770C80">
      <w:pPr>
        <w:pStyle w:val="ConsPlusNonformat"/>
        <w:jc w:val="both"/>
      </w:pPr>
      <w:r>
        <w:t xml:space="preserve">      об установлении факта воспрепятствования оказанию услуг и (или)</w:t>
      </w:r>
    </w:p>
    <w:p w14:paraId="72105C48" w14:textId="77777777" w:rsidR="00770C80" w:rsidRDefault="00770C80">
      <w:pPr>
        <w:pStyle w:val="ConsPlusNonformat"/>
        <w:jc w:val="both"/>
      </w:pPr>
      <w:r>
        <w:t xml:space="preserve">         выполнению работ по капитальному ремонту общего имущества</w:t>
      </w:r>
    </w:p>
    <w:p w14:paraId="78B129EB" w14:textId="77777777" w:rsidR="00770C80" w:rsidRDefault="00770C80">
      <w:pPr>
        <w:pStyle w:val="ConsPlusNonformat"/>
        <w:jc w:val="both"/>
      </w:pPr>
    </w:p>
    <w:p w14:paraId="3FA20EA3" w14:textId="77777777" w:rsidR="00770C80" w:rsidRDefault="00770C80">
      <w:pPr>
        <w:pStyle w:val="ConsPlusNonformat"/>
        <w:jc w:val="both"/>
      </w:pPr>
      <w:r>
        <w:t xml:space="preserve">    в многоквартирном доме, расположенном по адресу: ______________________</w:t>
      </w:r>
    </w:p>
    <w:p w14:paraId="47185D34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0CBC7381" w14:textId="77777777" w:rsidR="00770C80" w:rsidRDefault="00770C80">
      <w:pPr>
        <w:pStyle w:val="ConsPlusNonformat"/>
        <w:jc w:val="both"/>
      </w:pPr>
    </w:p>
    <w:p w14:paraId="34A7C6A6" w14:textId="77777777" w:rsidR="00770C80" w:rsidRDefault="00770C80">
      <w:pPr>
        <w:pStyle w:val="ConsPlusNonformat"/>
        <w:jc w:val="both"/>
      </w:pPr>
      <w:r>
        <w:t>Дата составления ____________________</w:t>
      </w:r>
    </w:p>
    <w:p w14:paraId="237C9D48" w14:textId="77777777" w:rsidR="00770C80" w:rsidRDefault="00770C80">
      <w:pPr>
        <w:pStyle w:val="ConsPlusNonformat"/>
        <w:jc w:val="both"/>
      </w:pPr>
    </w:p>
    <w:p w14:paraId="7EAA97DD" w14:textId="77777777" w:rsidR="00770C80" w:rsidRDefault="00770C80">
      <w:pPr>
        <w:pStyle w:val="ConsPlusNonformat"/>
        <w:jc w:val="both"/>
      </w:pPr>
      <w:r>
        <w:t>Мы:</w:t>
      </w:r>
    </w:p>
    <w:p w14:paraId="7190E8C7" w14:textId="77777777" w:rsidR="00770C80" w:rsidRDefault="00770C80">
      <w:pPr>
        <w:pStyle w:val="ConsPlusNonformat"/>
        <w:jc w:val="both"/>
      </w:pPr>
      <w:r>
        <w:t>Представитель регионального оператора:</w:t>
      </w:r>
    </w:p>
    <w:p w14:paraId="5F3EFEEC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0EC67B7B" w14:textId="77777777" w:rsidR="00770C80" w:rsidRDefault="00770C80">
      <w:pPr>
        <w:pStyle w:val="ConsPlusNonformat"/>
        <w:jc w:val="both"/>
      </w:pPr>
      <w:r>
        <w:t xml:space="preserve">  (Ф.И.О., должность, реквизиты документов, подтверждающих их полномочия)</w:t>
      </w:r>
    </w:p>
    <w:p w14:paraId="6F7BC5B1" w14:textId="77777777" w:rsidR="00770C80" w:rsidRDefault="00770C80">
      <w:pPr>
        <w:pStyle w:val="ConsPlusNonformat"/>
        <w:jc w:val="both"/>
      </w:pPr>
    </w:p>
    <w:p w14:paraId="7A5C175A" w14:textId="77777777" w:rsidR="00770C80" w:rsidRDefault="00770C80">
      <w:pPr>
        <w:pStyle w:val="ConsPlusNonformat"/>
        <w:jc w:val="both"/>
      </w:pPr>
      <w:r>
        <w:t>Представитель подрядной организации:</w:t>
      </w:r>
    </w:p>
    <w:p w14:paraId="39F8C1DF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7324A53" w14:textId="77777777" w:rsidR="00770C80" w:rsidRDefault="00770C80">
      <w:pPr>
        <w:pStyle w:val="ConsPlusNonformat"/>
        <w:jc w:val="both"/>
      </w:pPr>
      <w:r>
        <w:t xml:space="preserve">  (Ф.И.О., должность, реквизиты документов, подтверждающих их полномочия)</w:t>
      </w:r>
    </w:p>
    <w:p w14:paraId="7F5A2279" w14:textId="77777777" w:rsidR="00770C80" w:rsidRDefault="00770C80">
      <w:pPr>
        <w:pStyle w:val="ConsPlusNonformat"/>
        <w:jc w:val="both"/>
      </w:pPr>
    </w:p>
    <w:p w14:paraId="3FE9715F" w14:textId="77777777" w:rsidR="00770C80" w:rsidRDefault="00770C80">
      <w:pPr>
        <w:pStyle w:val="ConsPlusNonformat"/>
        <w:jc w:val="both"/>
      </w:pPr>
      <w:r>
        <w:t>Представитель лица, осуществляющего строительный контроль:</w:t>
      </w:r>
    </w:p>
    <w:p w14:paraId="79AF1543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4CCF9DAE" w14:textId="77777777" w:rsidR="00770C80" w:rsidRDefault="00770C80">
      <w:pPr>
        <w:pStyle w:val="ConsPlusNonformat"/>
        <w:jc w:val="both"/>
      </w:pPr>
      <w:r>
        <w:t xml:space="preserve">  (Ф.И.О., должность, реквизиты документов, подтверждающих их полномочия)</w:t>
      </w:r>
    </w:p>
    <w:p w14:paraId="53E0FD3E" w14:textId="77777777" w:rsidR="00770C80" w:rsidRDefault="00770C80">
      <w:pPr>
        <w:pStyle w:val="ConsPlusNonformat"/>
        <w:jc w:val="both"/>
      </w:pPr>
    </w:p>
    <w:p w14:paraId="796015FA" w14:textId="77777777" w:rsidR="00770C80" w:rsidRDefault="00770C80">
      <w:pPr>
        <w:pStyle w:val="ConsPlusNonformat"/>
        <w:jc w:val="both"/>
      </w:pPr>
      <w:r>
        <w:t>Представитель  лица,  осуществившего  воспрепятствование  оказанию  услуг и</w:t>
      </w:r>
    </w:p>
    <w:p w14:paraId="76380B95" w14:textId="77777777" w:rsidR="00770C80" w:rsidRDefault="00770C80">
      <w:pPr>
        <w:pStyle w:val="ConsPlusNonformat"/>
        <w:jc w:val="both"/>
      </w:pPr>
      <w:r>
        <w:t>(или) выполнению работ по капитальному ремонту</w:t>
      </w:r>
    </w:p>
    <w:p w14:paraId="5F214565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A700DAF" w14:textId="77777777" w:rsidR="00770C80" w:rsidRDefault="00770C80">
      <w:pPr>
        <w:pStyle w:val="ConsPlusNonformat"/>
        <w:jc w:val="both"/>
      </w:pPr>
      <w:r>
        <w:t xml:space="preserve">  (Ф.И.О., должность, реквизиты документов, подтверждающих их полномочия)</w:t>
      </w:r>
    </w:p>
    <w:p w14:paraId="57C9ABD1" w14:textId="77777777" w:rsidR="00770C80" w:rsidRDefault="00770C80">
      <w:pPr>
        <w:pStyle w:val="ConsPlusNonformat"/>
        <w:jc w:val="both"/>
      </w:pPr>
    </w:p>
    <w:p w14:paraId="6ED1686F" w14:textId="77777777" w:rsidR="00770C80" w:rsidRDefault="00770C80">
      <w:pPr>
        <w:pStyle w:val="ConsPlusNonformat"/>
        <w:jc w:val="both"/>
      </w:pPr>
      <w:r>
        <w:lastRenderedPageBreak/>
        <w:t>составили настоящий акт о нижеследующем:</w:t>
      </w:r>
    </w:p>
    <w:p w14:paraId="72A05FA9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0D82C19F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6C4AA18A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06240E7E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304CA5DB" w14:textId="77777777" w:rsidR="00770C80" w:rsidRDefault="00770C80">
      <w:pPr>
        <w:pStyle w:val="ConsPlusNonformat"/>
        <w:jc w:val="both"/>
      </w:pPr>
      <w:r>
        <w:t xml:space="preserve">  (Ф.И.О. лица, осуществившего воспрепятствование оказанию услуг и (или)</w:t>
      </w:r>
    </w:p>
    <w:p w14:paraId="0783913D" w14:textId="77777777" w:rsidR="00770C80" w:rsidRDefault="00770C80">
      <w:pPr>
        <w:pStyle w:val="ConsPlusNonformat"/>
        <w:jc w:val="both"/>
      </w:pPr>
      <w:r>
        <w:t xml:space="preserve">                 выполнению работ по капитальному ремонту)</w:t>
      </w:r>
    </w:p>
    <w:p w14:paraId="5D6779FF" w14:textId="77777777" w:rsidR="00770C80" w:rsidRDefault="00770C80">
      <w:pPr>
        <w:pStyle w:val="ConsPlusNonformat"/>
        <w:jc w:val="both"/>
      </w:pPr>
    </w:p>
    <w:p w14:paraId="65C00540" w14:textId="77777777" w:rsidR="00770C80" w:rsidRDefault="00770C80">
      <w:pPr>
        <w:pStyle w:val="ConsPlusNonformat"/>
        <w:jc w:val="both"/>
      </w:pPr>
      <w:r>
        <w:t>- воспрепятствовали проведению работ по</w:t>
      </w:r>
    </w:p>
    <w:p w14:paraId="12964B62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2AD6ADFE" w14:textId="77777777" w:rsidR="00770C80" w:rsidRDefault="00770C80">
      <w:pPr>
        <w:pStyle w:val="ConsPlusNonformat"/>
        <w:jc w:val="both"/>
      </w:pPr>
      <w:r>
        <w:t xml:space="preserve">         (наименование вида работ (услуг) по капитальному ремонту)</w:t>
      </w:r>
    </w:p>
    <w:p w14:paraId="08DDB661" w14:textId="77777777" w:rsidR="00770C80" w:rsidRDefault="00770C80">
      <w:pPr>
        <w:pStyle w:val="ConsPlusNonformat"/>
        <w:jc w:val="both"/>
      </w:pPr>
    </w:p>
    <w:p w14:paraId="3CAA5731" w14:textId="77777777" w:rsidR="00770C80" w:rsidRDefault="00770C80">
      <w:pPr>
        <w:pStyle w:val="ConsPlusNonformat"/>
        <w:jc w:val="both"/>
      </w:pPr>
      <w:r>
        <w:t>что выразилось в недопуске подрядной организации</w:t>
      </w:r>
    </w:p>
    <w:p w14:paraId="6DDFD63A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3F2A70B2" w14:textId="77777777" w:rsidR="00770C80" w:rsidRDefault="00770C80">
      <w:pPr>
        <w:pStyle w:val="ConsPlusNonformat"/>
        <w:jc w:val="both"/>
      </w:pPr>
      <w:r>
        <w:t xml:space="preserve">  (в помещения в многоквартирном доме и (или) к строительным конструкциям</w:t>
      </w:r>
    </w:p>
    <w:p w14:paraId="5A323FCB" w14:textId="77777777" w:rsidR="00770C80" w:rsidRDefault="00770C80">
      <w:pPr>
        <w:pStyle w:val="ConsPlusNonformat"/>
        <w:jc w:val="both"/>
      </w:pPr>
      <w:r>
        <w:t xml:space="preserve">     многоквартирного дома, инженерным сетям, санитарно-техническому,</w:t>
      </w:r>
    </w:p>
    <w:p w14:paraId="54C6347F" w14:textId="77777777" w:rsidR="00770C80" w:rsidRDefault="00770C80">
      <w:pPr>
        <w:pStyle w:val="ConsPlusNonformat"/>
        <w:jc w:val="both"/>
      </w:pPr>
      <w:r>
        <w:t xml:space="preserve"> электрическому, механическому и иному оборудованию многоквартирного дома)</w:t>
      </w:r>
    </w:p>
    <w:p w14:paraId="52D8DF9A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6506ED43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55C906C5" w14:textId="77777777" w:rsidR="00770C80" w:rsidRDefault="00770C80">
      <w:pPr>
        <w:pStyle w:val="ConsPlusNonformat"/>
        <w:jc w:val="both"/>
      </w:pPr>
      <w:r>
        <w:t>__________________________________________________________________________.</w:t>
      </w:r>
    </w:p>
    <w:p w14:paraId="1C158ED5" w14:textId="77777777" w:rsidR="00770C80" w:rsidRDefault="00770C80">
      <w:pPr>
        <w:pStyle w:val="ConsPlusNonformat"/>
        <w:jc w:val="both"/>
      </w:pPr>
    </w:p>
    <w:p w14:paraId="02153E00" w14:textId="77777777" w:rsidR="00770C80" w:rsidRDefault="00770C80">
      <w:pPr>
        <w:pStyle w:val="ConsPlusNonformat"/>
        <w:jc w:val="both"/>
      </w:pPr>
      <w:r>
        <w:t>Лица,  осуществившие  воспрепятствование  оказанию услуг и (или) выполнению</w:t>
      </w:r>
    </w:p>
    <w:p w14:paraId="03F83775" w14:textId="77777777" w:rsidR="00770C80" w:rsidRDefault="00770C80">
      <w:pPr>
        <w:pStyle w:val="ConsPlusNonformat"/>
        <w:jc w:val="both"/>
      </w:pPr>
      <w:r>
        <w:t>работ  по капитальному ремонту, проинформированы о необходимости проведения</w:t>
      </w:r>
    </w:p>
    <w:p w14:paraId="6474327C" w14:textId="77777777" w:rsidR="00770C80" w:rsidRDefault="00770C80">
      <w:pPr>
        <w:pStyle w:val="ConsPlusNonformat"/>
        <w:jc w:val="both"/>
      </w:pPr>
      <w:r>
        <w:t>данного    вида    работ   по   капитальному   ремонту   общего   имущества</w:t>
      </w:r>
    </w:p>
    <w:p w14:paraId="58C1AB9B" w14:textId="77777777" w:rsidR="00770C80" w:rsidRDefault="00770C80">
      <w:pPr>
        <w:pStyle w:val="ConsPlusNonformat"/>
        <w:jc w:val="both"/>
      </w:pPr>
      <w:r>
        <w:t>многоквартирного дома.</w:t>
      </w:r>
    </w:p>
    <w:p w14:paraId="18E151CC" w14:textId="77777777" w:rsidR="00770C80" w:rsidRDefault="00770C80">
      <w:pPr>
        <w:pStyle w:val="ConsPlusNonformat"/>
        <w:jc w:val="both"/>
      </w:pPr>
    </w:p>
    <w:p w14:paraId="170BB596" w14:textId="77777777" w:rsidR="00770C80" w:rsidRDefault="00770C80">
      <w:pPr>
        <w:pStyle w:val="ConsPlusNonformat"/>
        <w:jc w:val="both"/>
      </w:pPr>
      <w:r>
        <w:t>Присутствовавшие лица:</w:t>
      </w:r>
    </w:p>
    <w:p w14:paraId="3741F0FE" w14:textId="77777777" w:rsidR="00770C80" w:rsidRDefault="00770C80">
      <w:pPr>
        <w:pStyle w:val="ConsPlusNonformat"/>
        <w:jc w:val="both"/>
      </w:pPr>
    </w:p>
    <w:p w14:paraId="77C70E45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2A7B70A4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5C9D1BEB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244E622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783D5F12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657522A2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59BE8CAC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7E278AEE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4E09D49B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6A2E19CB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05A078A3" w14:textId="77777777" w:rsidR="00770C80" w:rsidRDefault="00770C80">
      <w:pPr>
        <w:pStyle w:val="ConsPlusNonformat"/>
        <w:jc w:val="both"/>
      </w:pPr>
    </w:p>
    <w:p w14:paraId="7840AA4D" w14:textId="77777777" w:rsidR="00770C80" w:rsidRDefault="00770C80">
      <w:pPr>
        <w:pStyle w:val="ConsPlusNonformat"/>
        <w:jc w:val="both"/>
      </w:pPr>
      <w:r>
        <w:t>Лица, отказавшиеся от подписания акта:</w:t>
      </w:r>
    </w:p>
    <w:p w14:paraId="63D248CD" w14:textId="77777777" w:rsidR="00770C80" w:rsidRDefault="00770C80">
      <w:pPr>
        <w:pStyle w:val="ConsPlusNonformat"/>
        <w:jc w:val="both"/>
      </w:pPr>
    </w:p>
    <w:p w14:paraId="153FD1FE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4C67B7DE" w14:textId="77777777" w:rsidR="00770C80" w:rsidRDefault="00770C80">
      <w:pPr>
        <w:pStyle w:val="ConsPlusNonformat"/>
        <w:jc w:val="both"/>
      </w:pPr>
      <w:r>
        <w:t xml:space="preserve">                                 (Ф.И.О.)</w:t>
      </w:r>
    </w:p>
    <w:p w14:paraId="42059B23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6C1D5F3C" w14:textId="77777777" w:rsidR="00770C80" w:rsidRDefault="00770C80">
      <w:pPr>
        <w:pStyle w:val="ConsPlusNonformat"/>
        <w:jc w:val="both"/>
      </w:pPr>
      <w:r>
        <w:t xml:space="preserve">                                 (Ф.И.О.)</w:t>
      </w:r>
    </w:p>
    <w:p w14:paraId="3DDB729D" w14:textId="77777777" w:rsidR="00770C80" w:rsidRDefault="00770C80">
      <w:pPr>
        <w:pStyle w:val="ConsPlusNonformat"/>
        <w:jc w:val="both"/>
      </w:pPr>
    </w:p>
    <w:p w14:paraId="26C8C794" w14:textId="77777777" w:rsidR="00770C80" w:rsidRDefault="00770C80">
      <w:pPr>
        <w:pStyle w:val="ConsPlusNonformat"/>
        <w:jc w:val="both"/>
      </w:pPr>
      <w:r>
        <w:t>Лица, не явившиеся на составление акта:</w:t>
      </w:r>
    </w:p>
    <w:p w14:paraId="7F9D4ABC" w14:textId="77777777" w:rsidR="00770C80" w:rsidRDefault="00770C80">
      <w:pPr>
        <w:pStyle w:val="ConsPlusNonformat"/>
        <w:jc w:val="both"/>
      </w:pPr>
    </w:p>
    <w:p w14:paraId="5049038F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C1A6922" w14:textId="77777777" w:rsidR="00770C80" w:rsidRDefault="00770C80">
      <w:pPr>
        <w:pStyle w:val="ConsPlusNonformat"/>
        <w:jc w:val="both"/>
      </w:pPr>
      <w:r>
        <w:t>(Ф.И.О., должность, дата получения извещения, при наличии - дата подписания</w:t>
      </w:r>
    </w:p>
    <w:p w14:paraId="3C3FEB35" w14:textId="77777777" w:rsidR="00770C80" w:rsidRDefault="00770C80">
      <w:pPr>
        <w:pStyle w:val="ConsPlusNonformat"/>
        <w:jc w:val="both"/>
      </w:pPr>
      <w:r>
        <w:t xml:space="preserve">                                   акта)</w:t>
      </w:r>
    </w:p>
    <w:p w14:paraId="7B2F3062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5C602187" w14:textId="77777777" w:rsidR="00770C80" w:rsidRDefault="00770C80">
      <w:pPr>
        <w:pStyle w:val="ConsPlusNonformat"/>
        <w:jc w:val="both"/>
      </w:pPr>
      <w:r>
        <w:t>(Ф.И.О., должность, дата получения извещения, при наличии - дата подписания</w:t>
      </w:r>
    </w:p>
    <w:p w14:paraId="6EF310AE" w14:textId="77777777" w:rsidR="00770C80" w:rsidRDefault="00770C80">
      <w:pPr>
        <w:pStyle w:val="ConsPlusNonformat"/>
        <w:jc w:val="both"/>
      </w:pPr>
      <w:r>
        <w:t xml:space="preserve">                                   акта)</w:t>
      </w:r>
    </w:p>
    <w:p w14:paraId="7DD3DED7" w14:textId="77777777" w:rsidR="00770C80" w:rsidRDefault="00770C80">
      <w:pPr>
        <w:pStyle w:val="ConsPlusNonformat"/>
        <w:jc w:val="both"/>
      </w:pPr>
    </w:p>
    <w:p w14:paraId="4418D338" w14:textId="77777777" w:rsidR="00770C80" w:rsidRDefault="00770C80">
      <w:pPr>
        <w:pStyle w:val="ConsPlusNonformat"/>
        <w:jc w:val="both"/>
      </w:pPr>
      <w:r>
        <w:t>Пометка  о  наличии  возражений  к акту от лиц, не явившихся на составление</w:t>
      </w:r>
    </w:p>
    <w:p w14:paraId="076BE197" w14:textId="77777777" w:rsidR="00770C80" w:rsidRDefault="00770C80">
      <w:pPr>
        <w:pStyle w:val="ConsPlusNonformat"/>
        <w:jc w:val="both"/>
      </w:pPr>
      <w:r>
        <w:t>акта:</w:t>
      </w:r>
    </w:p>
    <w:p w14:paraId="50BA13F4" w14:textId="77777777" w:rsidR="00770C80" w:rsidRDefault="00770C80">
      <w:pPr>
        <w:pStyle w:val="ConsPlusNonformat"/>
        <w:jc w:val="both"/>
      </w:pPr>
    </w:p>
    <w:p w14:paraId="0D9C5707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41C363C9" w14:textId="77777777" w:rsidR="00770C80" w:rsidRDefault="00770C80">
      <w:pPr>
        <w:pStyle w:val="ConsPlusNonformat"/>
        <w:jc w:val="both"/>
      </w:pPr>
    </w:p>
    <w:p w14:paraId="7FD7F15B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A531A03" w14:textId="77777777" w:rsidR="00770C80" w:rsidRDefault="00770C80">
      <w:pPr>
        <w:pStyle w:val="ConsPlusNormal"/>
        <w:jc w:val="both"/>
      </w:pPr>
    </w:p>
    <w:p w14:paraId="01199293" w14:textId="77777777" w:rsidR="00770C80" w:rsidRDefault="00770C80">
      <w:pPr>
        <w:pStyle w:val="ConsPlusNormal"/>
        <w:jc w:val="both"/>
      </w:pPr>
    </w:p>
    <w:p w14:paraId="4D18CEB1" w14:textId="77777777" w:rsidR="00770C80" w:rsidRDefault="00770C80">
      <w:pPr>
        <w:pStyle w:val="ConsPlusNormal"/>
        <w:jc w:val="both"/>
      </w:pPr>
    </w:p>
    <w:p w14:paraId="4BBE4C78" w14:textId="77777777" w:rsidR="00770C80" w:rsidRDefault="00770C80">
      <w:pPr>
        <w:pStyle w:val="ConsPlusNormal"/>
        <w:jc w:val="both"/>
      </w:pPr>
    </w:p>
    <w:p w14:paraId="5E8879AC" w14:textId="77777777" w:rsidR="00770C80" w:rsidRDefault="00770C80">
      <w:pPr>
        <w:pStyle w:val="ConsPlusNormal"/>
        <w:jc w:val="both"/>
      </w:pPr>
    </w:p>
    <w:p w14:paraId="34B0B2C5" w14:textId="77777777" w:rsidR="00770C80" w:rsidRDefault="00770C80">
      <w:pPr>
        <w:pStyle w:val="ConsPlusNormal"/>
        <w:jc w:val="right"/>
        <w:outlineLvl w:val="1"/>
      </w:pPr>
      <w:r>
        <w:t>Приложение N 2</w:t>
      </w:r>
    </w:p>
    <w:p w14:paraId="79C70FFF" w14:textId="77777777" w:rsidR="00770C80" w:rsidRDefault="00770C80">
      <w:pPr>
        <w:pStyle w:val="ConsPlusNormal"/>
        <w:jc w:val="right"/>
      </w:pPr>
      <w:r>
        <w:t>к Порядку установления фактов</w:t>
      </w:r>
    </w:p>
    <w:p w14:paraId="64BDA112" w14:textId="77777777" w:rsidR="00770C80" w:rsidRDefault="00770C80">
      <w:pPr>
        <w:pStyle w:val="ConsPlusNormal"/>
        <w:jc w:val="right"/>
      </w:pPr>
      <w:r>
        <w:t>воспрепятствования проведению</w:t>
      </w:r>
    </w:p>
    <w:p w14:paraId="59D91E0F" w14:textId="77777777" w:rsidR="00770C80" w:rsidRDefault="00770C80">
      <w:pPr>
        <w:pStyle w:val="ConsPlusNormal"/>
        <w:jc w:val="right"/>
      </w:pPr>
      <w:r>
        <w:t>работ по капитальному ремонту</w:t>
      </w:r>
    </w:p>
    <w:p w14:paraId="7962FC37" w14:textId="77777777" w:rsidR="00770C80" w:rsidRDefault="00770C80">
      <w:pPr>
        <w:pStyle w:val="ConsPlusNormal"/>
        <w:jc w:val="right"/>
      </w:pPr>
      <w:r>
        <w:t>общего имущества в многоквартирном</w:t>
      </w:r>
    </w:p>
    <w:p w14:paraId="6572B0DB" w14:textId="77777777" w:rsidR="00770C80" w:rsidRDefault="00770C80">
      <w:pPr>
        <w:pStyle w:val="ConsPlusNormal"/>
        <w:jc w:val="right"/>
      </w:pPr>
      <w:r>
        <w:t>доме и определения невозможности</w:t>
      </w:r>
    </w:p>
    <w:p w14:paraId="7BF7AA88" w14:textId="77777777" w:rsidR="00770C80" w:rsidRDefault="00770C80">
      <w:pPr>
        <w:pStyle w:val="ConsPlusNormal"/>
        <w:jc w:val="right"/>
      </w:pPr>
      <w:r>
        <w:t>оказания услуг и (или) выполнения</w:t>
      </w:r>
    </w:p>
    <w:p w14:paraId="67560F9A" w14:textId="77777777" w:rsidR="00770C80" w:rsidRDefault="00770C80">
      <w:pPr>
        <w:pStyle w:val="ConsPlusNormal"/>
        <w:jc w:val="right"/>
      </w:pPr>
      <w:r>
        <w:t>работ по капитальному ремонту</w:t>
      </w:r>
    </w:p>
    <w:p w14:paraId="6BA16BDF" w14:textId="77777777" w:rsidR="00770C80" w:rsidRDefault="00770C80">
      <w:pPr>
        <w:pStyle w:val="ConsPlusNormal"/>
        <w:jc w:val="right"/>
      </w:pPr>
      <w:r>
        <w:t>общего имущества в многоквартирном</w:t>
      </w:r>
    </w:p>
    <w:p w14:paraId="2AB43D8E" w14:textId="77777777" w:rsidR="00770C80" w:rsidRDefault="00770C80">
      <w:pPr>
        <w:pStyle w:val="ConsPlusNormal"/>
        <w:jc w:val="right"/>
      </w:pPr>
      <w:r>
        <w:t>доме в соответствии с региональной</w:t>
      </w:r>
    </w:p>
    <w:p w14:paraId="5FAA27A8" w14:textId="77777777" w:rsidR="00770C80" w:rsidRDefault="00770C80">
      <w:pPr>
        <w:pStyle w:val="ConsPlusNormal"/>
        <w:jc w:val="right"/>
      </w:pPr>
      <w:r>
        <w:t>программой капитального ремонта</w:t>
      </w:r>
    </w:p>
    <w:p w14:paraId="1DC04547" w14:textId="77777777" w:rsidR="00770C80" w:rsidRDefault="00770C80">
      <w:pPr>
        <w:pStyle w:val="ConsPlusNormal"/>
        <w:jc w:val="right"/>
      </w:pPr>
      <w:r>
        <w:t>общего имущества в многоквартирных</w:t>
      </w:r>
    </w:p>
    <w:p w14:paraId="742E882F" w14:textId="77777777" w:rsidR="00770C80" w:rsidRDefault="00770C80">
      <w:pPr>
        <w:pStyle w:val="ConsPlusNormal"/>
        <w:jc w:val="right"/>
      </w:pPr>
      <w:r>
        <w:t>домах, расположенных на территории</w:t>
      </w:r>
    </w:p>
    <w:p w14:paraId="382B79A5" w14:textId="77777777" w:rsidR="00770C80" w:rsidRDefault="00770C80">
      <w:pPr>
        <w:pStyle w:val="ConsPlusNormal"/>
        <w:jc w:val="right"/>
      </w:pPr>
      <w:r>
        <w:t>Волгоградской области</w:t>
      </w:r>
    </w:p>
    <w:p w14:paraId="76E69178" w14:textId="77777777" w:rsidR="00770C80" w:rsidRDefault="00770C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C80" w14:paraId="3EF5FEB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A355" w14:textId="77777777" w:rsidR="00770C80" w:rsidRDefault="00770C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955F" w14:textId="77777777" w:rsidR="00770C80" w:rsidRDefault="00770C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FC3EC4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E00DC91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жилищно-коммунального хозяйства</w:t>
            </w:r>
          </w:p>
          <w:p w14:paraId="521A67B6" w14:textId="77777777" w:rsidR="00770C80" w:rsidRDefault="00770C80">
            <w:pPr>
              <w:pStyle w:val="ConsPlusNormal"/>
              <w:jc w:val="center"/>
            </w:pPr>
            <w:r>
              <w:rPr>
                <w:color w:val="392C69"/>
              </w:rPr>
              <w:t>Волгоградской обл. от 01.10.2021 N 132-ОД)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A46E" w14:textId="77777777" w:rsidR="00770C80" w:rsidRDefault="00770C80">
            <w:pPr>
              <w:pStyle w:val="ConsPlusNormal"/>
            </w:pPr>
          </w:p>
        </w:tc>
      </w:tr>
    </w:tbl>
    <w:p w14:paraId="7E392B0F" w14:textId="77777777" w:rsidR="00770C80" w:rsidRDefault="00770C80">
      <w:pPr>
        <w:pStyle w:val="ConsPlusNormal"/>
        <w:jc w:val="both"/>
      </w:pPr>
    </w:p>
    <w:p w14:paraId="7235DF53" w14:textId="77777777" w:rsidR="00770C80" w:rsidRDefault="00770C80">
      <w:pPr>
        <w:pStyle w:val="ConsPlusNonformat"/>
        <w:jc w:val="both"/>
      </w:pPr>
      <w:bookmarkStart w:id="9" w:name="P242"/>
      <w:bookmarkEnd w:id="9"/>
      <w:r>
        <w:t xml:space="preserve">                                    АКТ</w:t>
      </w:r>
    </w:p>
    <w:p w14:paraId="17C55D2E" w14:textId="77777777" w:rsidR="00770C80" w:rsidRDefault="00770C80">
      <w:pPr>
        <w:pStyle w:val="ConsPlusNonformat"/>
        <w:jc w:val="both"/>
      </w:pPr>
      <w:r>
        <w:t xml:space="preserve">   невозможности оказания услуг и (или) выполнения работ по капитальному</w:t>
      </w:r>
    </w:p>
    <w:p w14:paraId="09946217" w14:textId="77777777" w:rsidR="00770C80" w:rsidRDefault="00770C80">
      <w:pPr>
        <w:pStyle w:val="ConsPlusNonformat"/>
        <w:jc w:val="both"/>
      </w:pPr>
      <w:r>
        <w:t xml:space="preserve"> ремонту общего имущества в многоквартирном доме посредством установления</w:t>
      </w:r>
    </w:p>
    <w:p w14:paraId="1C83BE8F" w14:textId="77777777" w:rsidR="00770C80" w:rsidRDefault="00770C80">
      <w:pPr>
        <w:pStyle w:val="ConsPlusNonformat"/>
        <w:jc w:val="both"/>
      </w:pPr>
      <w:r>
        <w:t xml:space="preserve">    факта воспрепятствования оказанию услуг и (или) выполнению работ по</w:t>
      </w:r>
    </w:p>
    <w:p w14:paraId="05324241" w14:textId="77777777" w:rsidR="00770C80" w:rsidRDefault="00770C80">
      <w:pPr>
        <w:pStyle w:val="ConsPlusNonformat"/>
        <w:jc w:val="both"/>
      </w:pPr>
      <w:r>
        <w:t xml:space="preserve">       капитальному ремонту общего имущества в многоквартирном доме</w:t>
      </w:r>
    </w:p>
    <w:p w14:paraId="742463F8" w14:textId="77777777" w:rsidR="00770C80" w:rsidRDefault="00770C80">
      <w:pPr>
        <w:pStyle w:val="ConsPlusNonformat"/>
        <w:jc w:val="both"/>
      </w:pPr>
    </w:p>
    <w:p w14:paraId="331C0F50" w14:textId="77777777" w:rsidR="00770C80" w:rsidRDefault="00770C80">
      <w:pPr>
        <w:pStyle w:val="ConsPlusNonformat"/>
        <w:jc w:val="both"/>
      </w:pPr>
      <w:r>
        <w:t>расположенном по адресу: __________________________________________________</w:t>
      </w:r>
    </w:p>
    <w:p w14:paraId="56845165" w14:textId="77777777" w:rsidR="00770C80" w:rsidRDefault="00770C80">
      <w:pPr>
        <w:pStyle w:val="ConsPlusNonformat"/>
        <w:jc w:val="both"/>
      </w:pPr>
    </w:p>
    <w:p w14:paraId="2D3367A9" w14:textId="77777777" w:rsidR="00770C80" w:rsidRDefault="00770C80">
      <w:pPr>
        <w:pStyle w:val="ConsPlusNonformat"/>
        <w:jc w:val="both"/>
      </w:pPr>
      <w:r>
        <w:t>Дата составления ____________________</w:t>
      </w:r>
    </w:p>
    <w:p w14:paraId="281C7B50" w14:textId="77777777" w:rsidR="00770C80" w:rsidRDefault="00770C80">
      <w:pPr>
        <w:pStyle w:val="ConsPlusNonformat"/>
        <w:jc w:val="both"/>
      </w:pPr>
    </w:p>
    <w:p w14:paraId="67B37963" w14:textId="77777777" w:rsidR="00770C80" w:rsidRDefault="00770C80">
      <w:pPr>
        <w:pStyle w:val="ConsPlusNonformat"/>
        <w:jc w:val="both"/>
      </w:pPr>
      <w:r>
        <w:t>Мы:</w:t>
      </w:r>
    </w:p>
    <w:p w14:paraId="6B44B62F" w14:textId="77777777" w:rsidR="00770C80" w:rsidRDefault="00770C80">
      <w:pPr>
        <w:pStyle w:val="ConsPlusNonformat"/>
        <w:jc w:val="both"/>
      </w:pPr>
      <w:r>
        <w:t>Представитель регионального оператора:</w:t>
      </w:r>
    </w:p>
    <w:p w14:paraId="460E2681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27E7FF67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0A3DD269" w14:textId="77777777" w:rsidR="00770C80" w:rsidRDefault="00770C80">
      <w:pPr>
        <w:pStyle w:val="ConsPlusNonformat"/>
        <w:jc w:val="both"/>
      </w:pPr>
      <w:r>
        <w:t xml:space="preserve">  (Ф.И.О., должность, реквизиты документов, подтверждающих их полномочия)</w:t>
      </w:r>
    </w:p>
    <w:p w14:paraId="00BDBE45" w14:textId="77777777" w:rsidR="00770C80" w:rsidRDefault="00770C80">
      <w:pPr>
        <w:pStyle w:val="ConsPlusNonformat"/>
        <w:jc w:val="both"/>
      </w:pPr>
      <w:r>
        <w:t>Представитель подрядной организации:</w:t>
      </w:r>
    </w:p>
    <w:p w14:paraId="0A39126B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4A8452F0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516E8BC7" w14:textId="77777777" w:rsidR="00770C80" w:rsidRDefault="00770C80">
      <w:pPr>
        <w:pStyle w:val="ConsPlusNonformat"/>
        <w:jc w:val="both"/>
      </w:pPr>
      <w:r>
        <w:t xml:space="preserve">  (Ф.И.О., должность, реквизиты документов, подтверждающих их полномочия)</w:t>
      </w:r>
    </w:p>
    <w:p w14:paraId="18F5377F" w14:textId="77777777" w:rsidR="00770C80" w:rsidRDefault="00770C80">
      <w:pPr>
        <w:pStyle w:val="ConsPlusNonformat"/>
        <w:jc w:val="both"/>
      </w:pPr>
      <w:r>
        <w:t>Лицо,  осуществляющее  управление  многоквартирным  домом  либо выполняющее</w:t>
      </w:r>
    </w:p>
    <w:p w14:paraId="125ED3B0" w14:textId="77777777" w:rsidR="00770C80" w:rsidRDefault="00770C80">
      <w:pPr>
        <w:pStyle w:val="ConsPlusNonformat"/>
        <w:jc w:val="both"/>
      </w:pPr>
      <w:r>
        <w:t>работы  по  содержанию  и  ремонту общего имущества в многоквартирном доме,</w:t>
      </w:r>
    </w:p>
    <w:p w14:paraId="5AEBC487" w14:textId="77777777" w:rsidR="00770C80" w:rsidRDefault="00770C80">
      <w:pPr>
        <w:pStyle w:val="ConsPlusNonformat"/>
        <w:jc w:val="both"/>
      </w:pPr>
      <w:r>
        <w:t>либо  уполномоченный представитель собственников помещений многоквартирного</w:t>
      </w:r>
    </w:p>
    <w:p w14:paraId="21DF54B9" w14:textId="77777777" w:rsidR="00770C80" w:rsidRDefault="00770C80">
      <w:pPr>
        <w:pStyle w:val="ConsPlusNonformat"/>
        <w:jc w:val="both"/>
      </w:pPr>
      <w:r>
        <w:t>дома</w:t>
      </w:r>
    </w:p>
    <w:p w14:paraId="0FC20358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2106FB0C" w14:textId="77777777" w:rsidR="00770C80" w:rsidRDefault="00770C80">
      <w:pPr>
        <w:pStyle w:val="ConsPlusNonformat"/>
        <w:jc w:val="both"/>
      </w:pPr>
      <w:r>
        <w:t xml:space="preserve">  (Ф.И.О., должность, реквизиты документов, подтверждающих их полномочия)</w:t>
      </w:r>
    </w:p>
    <w:p w14:paraId="23D9B80E" w14:textId="77777777" w:rsidR="00770C80" w:rsidRDefault="00770C80">
      <w:pPr>
        <w:pStyle w:val="ConsPlusNonformat"/>
        <w:jc w:val="both"/>
      </w:pPr>
      <w:r>
        <w:t>настоящим  актом  подтверждаем  факт  невозможности  оказания услуг и (или)</w:t>
      </w:r>
    </w:p>
    <w:p w14:paraId="7276A981" w14:textId="77777777" w:rsidR="00770C80" w:rsidRDefault="00770C80">
      <w:pPr>
        <w:pStyle w:val="ConsPlusNonformat"/>
        <w:jc w:val="both"/>
      </w:pPr>
      <w:r>
        <w:t>выполнения работ по капитальному ремонту общего имущества в многоквартирном</w:t>
      </w:r>
    </w:p>
    <w:p w14:paraId="4D51B173" w14:textId="77777777" w:rsidR="00770C80" w:rsidRDefault="00770C80">
      <w:pPr>
        <w:pStyle w:val="ConsPlusNonformat"/>
        <w:jc w:val="both"/>
      </w:pPr>
      <w:r>
        <w:t>доме  ввиду  воспрепятствования  оказанию услуг и (или) выполнению работ по</w:t>
      </w:r>
    </w:p>
    <w:p w14:paraId="52115EB8" w14:textId="77777777" w:rsidR="00770C80" w:rsidRDefault="00770C80">
      <w:pPr>
        <w:pStyle w:val="ConsPlusNonformat"/>
        <w:jc w:val="both"/>
      </w:pPr>
      <w:r>
        <w:t>капитальному  ремонту  общего имущества в многоквартирном доме (в том числе</w:t>
      </w:r>
    </w:p>
    <w:p w14:paraId="7F6B9FCB" w14:textId="77777777" w:rsidR="00770C80" w:rsidRDefault="00770C80">
      <w:pPr>
        <w:pStyle w:val="ConsPlusNonformat"/>
        <w:jc w:val="both"/>
      </w:pPr>
      <w:r>
        <w:t>завершения   ранее  начатых  оказания  услуг  и  (или)  выполнения  работ),</w:t>
      </w:r>
    </w:p>
    <w:p w14:paraId="5EDE1E9D" w14:textId="77777777" w:rsidR="00770C80" w:rsidRDefault="00770C80">
      <w:pPr>
        <w:pStyle w:val="ConsPlusNonformat"/>
        <w:jc w:val="both"/>
      </w:pPr>
      <w:r>
        <w:t>выразившегося в форме:</w:t>
      </w:r>
    </w:p>
    <w:p w14:paraId="0A494E39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394A8460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7AC51C08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76D151D8" w14:textId="77777777" w:rsidR="00770C80" w:rsidRDefault="00770C80">
      <w:pPr>
        <w:pStyle w:val="ConsPlusNonformat"/>
        <w:jc w:val="both"/>
      </w:pPr>
    </w:p>
    <w:p w14:paraId="573DBDE2" w14:textId="77777777" w:rsidR="00770C80" w:rsidRDefault="00770C80">
      <w:pPr>
        <w:pStyle w:val="ConsPlusNonformat"/>
        <w:jc w:val="both"/>
      </w:pPr>
      <w:r>
        <w:t>Лица,  осуществившие  воспрепятствование  оказанию услуг и (или) выполнению</w:t>
      </w:r>
    </w:p>
    <w:p w14:paraId="76AA6F06" w14:textId="77777777" w:rsidR="00770C80" w:rsidRDefault="00770C80">
      <w:pPr>
        <w:pStyle w:val="ConsPlusNonformat"/>
        <w:jc w:val="both"/>
      </w:pPr>
      <w:r>
        <w:t>работ  по капитальному ремонту, проинформированы о необходимости проведения</w:t>
      </w:r>
    </w:p>
    <w:p w14:paraId="037236EA" w14:textId="77777777" w:rsidR="00770C80" w:rsidRDefault="00770C80">
      <w:pPr>
        <w:pStyle w:val="ConsPlusNonformat"/>
        <w:jc w:val="both"/>
      </w:pPr>
      <w:r>
        <w:lastRenderedPageBreak/>
        <w:t>данного    вида    работ   по   капитальному   ремонту   общего   имущества</w:t>
      </w:r>
    </w:p>
    <w:p w14:paraId="4FB15AB1" w14:textId="77777777" w:rsidR="00770C80" w:rsidRDefault="00770C80">
      <w:pPr>
        <w:pStyle w:val="ConsPlusNonformat"/>
        <w:jc w:val="both"/>
      </w:pPr>
      <w:r>
        <w:t>многоквартирного дома.</w:t>
      </w:r>
    </w:p>
    <w:p w14:paraId="61F10E2B" w14:textId="77777777" w:rsidR="00770C80" w:rsidRDefault="00770C80">
      <w:pPr>
        <w:pStyle w:val="ConsPlusNonformat"/>
        <w:jc w:val="both"/>
      </w:pPr>
    </w:p>
    <w:p w14:paraId="77B9679A" w14:textId="77777777" w:rsidR="00770C80" w:rsidRDefault="00770C80">
      <w:pPr>
        <w:pStyle w:val="ConsPlusNonformat"/>
        <w:jc w:val="both"/>
      </w:pPr>
      <w:r>
        <w:t>Присутствовавшие лица:</w:t>
      </w:r>
    </w:p>
    <w:p w14:paraId="1EC872F0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0AEE1B8F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6BA40388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0E28564B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3C8345A7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313D94F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7B8463AB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20F08B43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471B51CC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7E1DCB62" w14:textId="77777777" w:rsidR="00770C80" w:rsidRDefault="00770C80">
      <w:pPr>
        <w:pStyle w:val="ConsPlusNonformat"/>
        <w:jc w:val="both"/>
      </w:pPr>
      <w:r>
        <w:t xml:space="preserve">                             (Ф.И.О., подпись)</w:t>
      </w:r>
    </w:p>
    <w:p w14:paraId="58106B5B" w14:textId="77777777" w:rsidR="00770C80" w:rsidRDefault="00770C80">
      <w:pPr>
        <w:pStyle w:val="ConsPlusNonformat"/>
        <w:jc w:val="both"/>
      </w:pPr>
    </w:p>
    <w:p w14:paraId="08F36C89" w14:textId="77777777" w:rsidR="00770C80" w:rsidRDefault="00770C80">
      <w:pPr>
        <w:pStyle w:val="ConsPlusNonformat"/>
        <w:jc w:val="both"/>
      </w:pPr>
      <w:r>
        <w:t>Лица, отказавшиеся от подписания акта:</w:t>
      </w:r>
    </w:p>
    <w:p w14:paraId="7D977B83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376A5630" w14:textId="77777777" w:rsidR="00770C80" w:rsidRDefault="00770C80">
      <w:pPr>
        <w:pStyle w:val="ConsPlusNonformat"/>
        <w:jc w:val="both"/>
      </w:pPr>
      <w:r>
        <w:t xml:space="preserve">                                 (Ф.И.О.)</w:t>
      </w:r>
    </w:p>
    <w:p w14:paraId="0579442F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8398343" w14:textId="77777777" w:rsidR="00770C80" w:rsidRDefault="00770C80">
      <w:pPr>
        <w:pStyle w:val="ConsPlusNonformat"/>
        <w:jc w:val="both"/>
      </w:pPr>
      <w:r>
        <w:t xml:space="preserve">                                 (Ф.И.О.)</w:t>
      </w:r>
    </w:p>
    <w:p w14:paraId="716D600D" w14:textId="77777777" w:rsidR="00770C80" w:rsidRDefault="00770C80">
      <w:pPr>
        <w:pStyle w:val="ConsPlusNonformat"/>
        <w:jc w:val="both"/>
      </w:pPr>
    </w:p>
    <w:p w14:paraId="0C0AD434" w14:textId="77777777" w:rsidR="00770C80" w:rsidRDefault="00770C80">
      <w:pPr>
        <w:pStyle w:val="ConsPlusNonformat"/>
        <w:jc w:val="both"/>
      </w:pPr>
      <w:r>
        <w:t>Лица, не явившиеся на составление акта:</w:t>
      </w:r>
    </w:p>
    <w:p w14:paraId="167B7D93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A8D2A1A" w14:textId="77777777" w:rsidR="00770C80" w:rsidRDefault="00770C80">
      <w:pPr>
        <w:pStyle w:val="ConsPlusNonformat"/>
        <w:jc w:val="both"/>
      </w:pPr>
      <w:r>
        <w:t>(Ф.И.О., должность, дата получения извещения, при наличии - дата подписания</w:t>
      </w:r>
    </w:p>
    <w:p w14:paraId="3494D5AD" w14:textId="77777777" w:rsidR="00770C80" w:rsidRDefault="00770C80">
      <w:pPr>
        <w:pStyle w:val="ConsPlusNonformat"/>
        <w:jc w:val="both"/>
      </w:pPr>
      <w:r>
        <w:t xml:space="preserve">                                   акта)</w:t>
      </w:r>
    </w:p>
    <w:p w14:paraId="4CD62A75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4F27B7D3" w14:textId="77777777" w:rsidR="00770C80" w:rsidRDefault="00770C80">
      <w:pPr>
        <w:pStyle w:val="ConsPlusNonformat"/>
        <w:jc w:val="both"/>
      </w:pPr>
      <w:r>
        <w:t>(Ф.И.О., должность, дата получения извещения, при наличии - дата подписания</w:t>
      </w:r>
    </w:p>
    <w:p w14:paraId="41C3F404" w14:textId="77777777" w:rsidR="00770C80" w:rsidRDefault="00770C80">
      <w:pPr>
        <w:pStyle w:val="ConsPlusNonformat"/>
        <w:jc w:val="both"/>
      </w:pPr>
      <w:r>
        <w:t xml:space="preserve">                                   акта)</w:t>
      </w:r>
    </w:p>
    <w:p w14:paraId="1575198B" w14:textId="77777777" w:rsidR="00770C80" w:rsidRDefault="00770C80">
      <w:pPr>
        <w:pStyle w:val="ConsPlusNonformat"/>
        <w:jc w:val="both"/>
      </w:pPr>
    </w:p>
    <w:p w14:paraId="4861A60A" w14:textId="77777777" w:rsidR="00770C80" w:rsidRDefault="00770C80">
      <w:pPr>
        <w:pStyle w:val="ConsPlusNonformat"/>
        <w:jc w:val="both"/>
      </w:pPr>
      <w:r>
        <w:t>Пометка  о  наличии  возражений  к акту от лиц, не явившихся на составление</w:t>
      </w:r>
    </w:p>
    <w:p w14:paraId="652B9E7A" w14:textId="77777777" w:rsidR="00770C80" w:rsidRDefault="00770C80">
      <w:pPr>
        <w:pStyle w:val="ConsPlusNonformat"/>
        <w:jc w:val="both"/>
      </w:pPr>
      <w:r>
        <w:t>акта:</w:t>
      </w:r>
    </w:p>
    <w:p w14:paraId="556BAE26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F04BD00" w14:textId="77777777" w:rsidR="00770C80" w:rsidRDefault="00770C80">
      <w:pPr>
        <w:pStyle w:val="ConsPlusNonformat"/>
        <w:jc w:val="both"/>
      </w:pPr>
      <w:r>
        <w:t>___________________________________________________________________________</w:t>
      </w:r>
    </w:p>
    <w:p w14:paraId="13D370A2" w14:textId="77777777" w:rsidR="00770C80" w:rsidRDefault="00770C80">
      <w:pPr>
        <w:pStyle w:val="ConsPlusNormal"/>
        <w:jc w:val="both"/>
      </w:pPr>
    </w:p>
    <w:p w14:paraId="3194C334" w14:textId="77777777" w:rsidR="00770C80" w:rsidRDefault="00770C80">
      <w:pPr>
        <w:pStyle w:val="ConsPlusNormal"/>
        <w:jc w:val="both"/>
      </w:pPr>
    </w:p>
    <w:p w14:paraId="33117F41" w14:textId="77777777" w:rsidR="00770C80" w:rsidRDefault="00770C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DE5F26" w14:textId="77777777" w:rsidR="00FA7868" w:rsidRDefault="00FA7868"/>
    <w:sectPr w:rsidR="00FA7868" w:rsidSect="00A3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0"/>
    <w:rsid w:val="00770C80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047"/>
  <w15:chartTrackingRefBased/>
  <w15:docId w15:val="{755DE525-9C88-471F-900E-D5EBE4B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770C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customStyle="1" w:styleId="ConsPlusTitle">
    <w:name w:val="ConsPlusTitle"/>
    <w:rsid w:val="00770C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770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F84A4604E88B4B4DE5043B6294899F001B1FD7375FA102DC900299A49B131E3928B864CBAD3D6E9F94A2FC776DA7A54678E8D7ED48E6AF32B423K877H" TargetMode="External"/><Relationship Id="rId13" Type="http://schemas.openxmlformats.org/officeDocument/2006/relationships/hyperlink" Target="consultantplus://offline/ref=3017F84A4604E88B4B4DE5043B6294899F001B1FD7375FA102DC900299A49B131E3928B864CBAD3D6E9F94A2FE776DA7A54678E8D7ED48E6AF32B423K877H" TargetMode="External"/><Relationship Id="rId18" Type="http://schemas.openxmlformats.org/officeDocument/2006/relationships/hyperlink" Target="consultantplus://offline/ref=3017F84A4604E88B4B4DE5043B6294899F001B1FD7375FA102DC900299A49B131E3928B864CBAD3D6E9F94A2F0776DA7A54678E8D7ED48E6AF32B423K877H" TargetMode="External"/><Relationship Id="rId26" Type="http://schemas.openxmlformats.org/officeDocument/2006/relationships/hyperlink" Target="consultantplus://offline/ref=3017F84A4604E88B4B4DE5043B6294899F001B1FD43D5AAF03D8900299A49B131E3928B864CBAD3D6E9F94A3FB776DA7A54678E8D7ED48E6AF32B423K87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17F84A4604E88B4B4DE5043B6294899F001B1FD73155AB04D9900299A49B131E3928B876CBF5316E988AA2F0623BF6E3K170H" TargetMode="External"/><Relationship Id="rId34" Type="http://schemas.openxmlformats.org/officeDocument/2006/relationships/hyperlink" Target="consultantplus://offline/ref=3017F84A4604E88B4B4DE5043B6294899F001B1FD4335FAC00DB900299A49B131E3928B864CBAD3D6E9F94A3F1776DA7A54678E8D7ED48E6AF32B423K877H" TargetMode="External"/><Relationship Id="rId7" Type="http://schemas.openxmlformats.org/officeDocument/2006/relationships/hyperlink" Target="consultantplus://offline/ref=3017F84A4604E88B4B4DE5043B6294899F001B1FD7375EAE01DF900299A49B131E3928B864CBAD3D6E9F94A2FC776DA7A54678E8D7ED48E6AF32B423K877H" TargetMode="External"/><Relationship Id="rId12" Type="http://schemas.openxmlformats.org/officeDocument/2006/relationships/hyperlink" Target="consultantplus://offline/ref=3017F84A4604E88B4B4DE5043B6294899F001B1FD7315DAD02D7900299A49B131E3928B864CBAD3D6E9F95A2FD776DA7A54678E8D7ED48E6AF32B423K877H" TargetMode="External"/><Relationship Id="rId17" Type="http://schemas.openxmlformats.org/officeDocument/2006/relationships/hyperlink" Target="consultantplus://offline/ref=3017F84A4604E88B4B4DE5043B6294899F001B1FD7375EAE01DF900299A49B131E3928B864CBAD3D6E9F94A2FF776DA7A54678E8D7ED48E6AF32B423K877H" TargetMode="External"/><Relationship Id="rId25" Type="http://schemas.openxmlformats.org/officeDocument/2006/relationships/hyperlink" Target="consultantplus://offline/ref=3017F84A4604E88B4B4DE5043B6294899F001B1FD7375FA102DC900299A49B131E3928B864CBAD3D6E9F94A3FB776DA7A54678E8D7ED48E6AF32B423K877H" TargetMode="External"/><Relationship Id="rId33" Type="http://schemas.openxmlformats.org/officeDocument/2006/relationships/hyperlink" Target="consultantplus://offline/ref=3017F84A4604E88B4B4DE5043B6294899F001B1FD7375FA102DC900299A49B131E3928B864CBAD3D6E9F94A3FD776DA7A54678E8D7ED48E6AF32B423K877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7F84A4604E88B4B4DE5043B6294899F001B1FD43D5AAF03D8900299A49B131E3928B864CBAD3D6E9F94A2FF776DA7A54678E8D7ED48E6AF32B423K877H" TargetMode="External"/><Relationship Id="rId20" Type="http://schemas.openxmlformats.org/officeDocument/2006/relationships/hyperlink" Target="consultantplus://offline/ref=3017F84A4604E88B4B4DFB092D0ECB8C9B0F4716D13657FE5B8A9655C6F49D464C7976E12788BE3C678196A2FBK77FH" TargetMode="External"/><Relationship Id="rId29" Type="http://schemas.openxmlformats.org/officeDocument/2006/relationships/hyperlink" Target="consultantplus://offline/ref=3017F84A4604E88B4B4DE5043B6294899F001B1FD43D5AAF03D8900299A49B131E3928B864CBAD3D6E9F94A3FE776DA7A54678E8D7ED48E6AF32B423K87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7F84A4604E88B4B4DE5043B6294899F001B1FD43D5AAF03D8900299A49B131E3928B864CBAD3D6E9F94A2FC776DA7A54678E8D7ED48E6AF32B423K877H" TargetMode="External"/><Relationship Id="rId11" Type="http://schemas.openxmlformats.org/officeDocument/2006/relationships/hyperlink" Target="consultantplus://offline/ref=3017F84A4604E88B4B4DE5043B6294899F001B1FD73155AB04D9900299A49B131E3928B864CBAD3D6E9F91A2FF776DA7A54678E8D7ED48E6AF32B423K877H" TargetMode="External"/><Relationship Id="rId24" Type="http://schemas.openxmlformats.org/officeDocument/2006/relationships/hyperlink" Target="consultantplus://offline/ref=3017F84A4604E88B4B4DE5043B6294899F001B1FD7375EAE01DF900299A49B131E3928B864CBAD3D6E9F94A3FA776DA7A54678E8D7ED48E6AF32B423K877H" TargetMode="External"/><Relationship Id="rId32" Type="http://schemas.openxmlformats.org/officeDocument/2006/relationships/hyperlink" Target="consultantplus://offline/ref=3017F84A4604E88B4B4DE5043B6294899F001B1FD43D5AAF03D8900299A49B131E3928B864CBAD3D6E9F94A0FA776DA7A54678E8D7ED48E6AF32B423K877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017F84A4604E88B4B4DE5043B6294899F001B1FD4335FAC00DB900299A49B131E3928B864CBAD3D6E9F94A2FC776DA7A54678E8D7ED48E6AF32B423K877H" TargetMode="External"/><Relationship Id="rId15" Type="http://schemas.openxmlformats.org/officeDocument/2006/relationships/hyperlink" Target="consultantplus://offline/ref=3017F84A4604E88B4B4DE5043B6294899F001B1FD4335FAC00DB900299A49B131E3928B864CBAD3D6E9F94A2FF776DA7A54678E8D7ED48E6AF32B423K877H" TargetMode="External"/><Relationship Id="rId23" Type="http://schemas.openxmlformats.org/officeDocument/2006/relationships/hyperlink" Target="consultantplus://offline/ref=3017F84A4604E88B4B4DE5043B6294899F001B1FD7375EAE01DF900299A49B131E3928B864CBAD3D6E9F94A2FE776DA7A54678E8D7ED48E6AF32B423K877H" TargetMode="External"/><Relationship Id="rId28" Type="http://schemas.openxmlformats.org/officeDocument/2006/relationships/hyperlink" Target="consultantplus://offline/ref=3017F84A4604E88B4B4DE5043B6294899F001B1FD7375FA102DC900299A49B131E3928B864CBAD3D6E9F94A3FA776DA7A54678E8D7ED48E6AF32B423K877H" TargetMode="External"/><Relationship Id="rId36" Type="http://schemas.openxmlformats.org/officeDocument/2006/relationships/hyperlink" Target="consultantplus://offline/ref=3017F84A4604E88B4B4DE5043B6294899F001B1FD7375EAE01DF900299A49B131E3928B864CBAD3D6E9F94A0F1776DA7A54678E8D7ED48E6AF32B423K877H" TargetMode="External"/><Relationship Id="rId10" Type="http://schemas.openxmlformats.org/officeDocument/2006/relationships/hyperlink" Target="consultantplus://offline/ref=3017F84A4604E88B4B4DFB092D0ECB8C9B0F4716D13657FE5B8A9655C6F49D465E792EED278EA63B6C94C0F3BD2934F6E60D75E1CEF148EDKB72H" TargetMode="External"/><Relationship Id="rId19" Type="http://schemas.openxmlformats.org/officeDocument/2006/relationships/hyperlink" Target="consultantplus://offline/ref=3017F84A4604E88B4B4DE5043B6294899F001B1FD7325AA904D6900299A49B131E3928B864CBAD3D6E9F94A2F0776DA7A54678E8D7ED48E6AF32B423K877H" TargetMode="External"/><Relationship Id="rId31" Type="http://schemas.openxmlformats.org/officeDocument/2006/relationships/hyperlink" Target="consultantplus://offline/ref=3017F84A4604E88B4B4DE5043B6294899F001B1FD7375EAE01DF900299A49B131E3928B864CBAD3D6E9F94A0FF776DA7A54678E8D7ED48E6AF32B423K87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17F84A4604E88B4B4DFB092D0ECB8C9B0F4716D13657FE5B8A9655C6F49D465E792EED278EA6396794C0F3BD2934F6E60D75E1CEF148EDKB72H" TargetMode="External"/><Relationship Id="rId14" Type="http://schemas.openxmlformats.org/officeDocument/2006/relationships/hyperlink" Target="consultantplus://offline/ref=3017F84A4604E88B4B4DE5043B6294899F001B1FD7375FA102DC900299A49B131E3928B864CBAD3D6E9F94A2F1776DA7A54678E8D7ED48E6AF32B423K877H" TargetMode="External"/><Relationship Id="rId22" Type="http://schemas.openxmlformats.org/officeDocument/2006/relationships/hyperlink" Target="consultantplus://offline/ref=3017F84A4604E88B4B4DFB092D0ECB8C9B09421AD03D57FE5B8A9655C6F49D464C7976E12788BE3C678196A2FBK77FH" TargetMode="External"/><Relationship Id="rId27" Type="http://schemas.openxmlformats.org/officeDocument/2006/relationships/hyperlink" Target="consultantplus://offline/ref=3017F84A4604E88B4B4DE5043B6294899F001B1FD7375EAE01DF900299A49B131E3928B864CBAD3D6E9F94A0FC776DA7A54678E8D7ED48E6AF32B423K877H" TargetMode="External"/><Relationship Id="rId30" Type="http://schemas.openxmlformats.org/officeDocument/2006/relationships/hyperlink" Target="consultantplus://offline/ref=3017F84A4604E88B4B4DE5043B6294899F001B1FD4335FAC00DB900299A49B131E3928B864CBAD3D6E9F94A3FF776DA7A54678E8D7ED48E6AF32B423K877H" TargetMode="External"/><Relationship Id="rId35" Type="http://schemas.openxmlformats.org/officeDocument/2006/relationships/hyperlink" Target="consultantplus://offline/ref=3017F84A4604E88B4B4DE5043B6294899F001B1FD43D5AAF03D8900299A49B131E3928B864CBAD3D6E9F94A0FC776DA7A54678E8D7ED48E6AF32B423K8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4536</Words>
  <Characters>25858</Characters>
  <Application>Microsoft Office Word</Application>
  <DocSecurity>0</DocSecurity>
  <Lines>215</Lines>
  <Paragraphs>60</Paragraphs>
  <ScaleCrop>false</ScaleCrop>
  <Company/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2023-09-07T07:59:00Z</dcterms:created>
  <dcterms:modified xsi:type="dcterms:W3CDTF">2023-09-07T07:59:00Z</dcterms:modified>
</cp:coreProperties>
</file>